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31FF6326" w14:textId="77777777" w:rsidR="001C5B6D" w:rsidRPr="00D7345F" w:rsidRDefault="001C5B6D" w:rsidP="000E6EB9">
      <w:pPr>
        <w:pStyle w:val="Pavadinimas"/>
        <w:tabs>
          <w:tab w:val="left" w:pos="8080"/>
        </w:tabs>
        <w:rPr>
          <w:color w:val="000000" w:themeColor="text1"/>
        </w:rPr>
      </w:pPr>
      <w:r w:rsidRPr="00D7345F">
        <w:rPr>
          <w:color w:val="000000" w:themeColor="text1"/>
        </w:rPr>
        <w:tab/>
      </w:r>
      <w:r w:rsidR="000E6EB9" w:rsidRPr="00D7345F">
        <w:rPr>
          <w:color w:val="000000" w:themeColor="text1"/>
        </w:rPr>
        <w:t xml:space="preserve">    </w:t>
      </w:r>
      <w:r w:rsidR="000E6EB9" w:rsidRPr="00D7345F">
        <w:rPr>
          <w:color w:val="000000" w:themeColor="text1"/>
        </w:rPr>
        <w:tab/>
      </w:r>
      <w:r w:rsidR="000E6EB9" w:rsidRPr="00D7345F">
        <w:rPr>
          <w:color w:val="000000" w:themeColor="text1"/>
        </w:rPr>
        <w:tab/>
      </w:r>
      <w:r w:rsidR="000E6EB9" w:rsidRPr="00D7345F">
        <w:rPr>
          <w:color w:val="000000" w:themeColor="text1"/>
        </w:rPr>
        <w:tab/>
      </w:r>
      <w:r w:rsidRPr="00D7345F">
        <w:rPr>
          <w:color w:val="000000" w:themeColor="text1"/>
        </w:rPr>
        <w:tab/>
        <w:t>Projektas</w:t>
      </w:r>
    </w:p>
    <w:p w14:paraId="2D8B7B01" w14:textId="77777777" w:rsidR="001C5B6D" w:rsidRPr="00D7345F" w:rsidRDefault="001C5B6D" w:rsidP="001C5B6D">
      <w:pPr>
        <w:pStyle w:val="Paantrat"/>
        <w:rPr>
          <w:color w:val="000000" w:themeColor="text1"/>
          <w:lang w:val="lt-LT" w:eastAsia="lt-LT"/>
        </w:rPr>
      </w:pPr>
    </w:p>
    <w:p w14:paraId="5AFA92CE" w14:textId="77777777" w:rsidR="00AD13ED" w:rsidRPr="00D7345F" w:rsidRDefault="00AD13ED" w:rsidP="00AD13ED">
      <w:pPr>
        <w:pStyle w:val="Pavadinimas"/>
        <w:rPr>
          <w:color w:val="000000" w:themeColor="text1"/>
          <w:sz w:val="28"/>
          <w:szCs w:val="28"/>
        </w:rPr>
      </w:pPr>
      <w:r w:rsidRPr="00D7345F">
        <w:rPr>
          <w:color w:val="000000" w:themeColor="text1"/>
          <w:sz w:val="28"/>
          <w:szCs w:val="28"/>
        </w:rPr>
        <w:t>KAIŠIADORIŲ RAJONO SAVIVALDYBĖS TARYBA</w:t>
      </w:r>
    </w:p>
    <w:p w14:paraId="59DEC093" w14:textId="77777777" w:rsidR="00AD13ED" w:rsidRPr="00D7345F" w:rsidRDefault="00AD13ED" w:rsidP="00AD13ED">
      <w:pPr>
        <w:jc w:val="center"/>
        <w:rPr>
          <w:b/>
          <w:color w:val="000000" w:themeColor="text1"/>
          <w:sz w:val="28"/>
          <w:szCs w:val="28"/>
          <w:lang w:val="lt-LT"/>
        </w:rPr>
      </w:pPr>
    </w:p>
    <w:p w14:paraId="1EF53F2F" w14:textId="10446E63" w:rsidR="00A56ADC" w:rsidRPr="00D7345F" w:rsidRDefault="00AD13ED" w:rsidP="00032BE2">
      <w:pPr>
        <w:jc w:val="center"/>
        <w:rPr>
          <w:b/>
          <w:color w:val="000000" w:themeColor="text1"/>
          <w:sz w:val="24"/>
          <w:szCs w:val="24"/>
          <w:lang w:val="lt-LT"/>
        </w:rPr>
      </w:pPr>
      <w:r w:rsidRPr="00D7345F">
        <w:rPr>
          <w:b/>
          <w:color w:val="000000" w:themeColor="text1"/>
          <w:sz w:val="24"/>
          <w:szCs w:val="24"/>
          <w:lang w:val="lt-LT"/>
        </w:rPr>
        <w:t>SPRENDIMAS</w:t>
      </w:r>
    </w:p>
    <w:p w14:paraId="3D933C47" w14:textId="692F16D5" w:rsidR="007A35BF" w:rsidRDefault="00DD563E" w:rsidP="00F55128">
      <w:pPr>
        <w:jc w:val="center"/>
        <w:rPr>
          <w:b/>
          <w:color w:val="000000" w:themeColor="text1"/>
          <w:sz w:val="24"/>
          <w:szCs w:val="24"/>
          <w:lang w:val="lt-LT"/>
        </w:rPr>
      </w:pPr>
      <w:bookmarkStart w:id="0" w:name="_Hlk193282939"/>
      <w:r w:rsidRPr="00D7345F">
        <w:rPr>
          <w:b/>
          <w:color w:val="000000" w:themeColor="text1"/>
          <w:sz w:val="24"/>
          <w:szCs w:val="24"/>
          <w:lang w:val="lt-LT"/>
        </w:rPr>
        <w:t xml:space="preserve">DĖL </w:t>
      </w:r>
      <w:bookmarkStart w:id="1" w:name="_Hlk193282911"/>
      <w:r w:rsidR="006757D8" w:rsidRPr="006757D8">
        <w:rPr>
          <w:b/>
          <w:color w:val="000000" w:themeColor="text1"/>
          <w:sz w:val="24"/>
          <w:szCs w:val="24"/>
          <w:lang w:val="lt-LT"/>
        </w:rPr>
        <w:t>20</w:t>
      </w:r>
      <w:r w:rsidR="00347CA8">
        <w:rPr>
          <w:b/>
          <w:color w:val="000000" w:themeColor="text1"/>
          <w:sz w:val="24"/>
          <w:szCs w:val="24"/>
          <w:lang w:val="lt-LT"/>
        </w:rPr>
        <w:t>24</w:t>
      </w:r>
      <w:r w:rsidR="006757D8" w:rsidRPr="006757D8">
        <w:rPr>
          <w:b/>
          <w:color w:val="000000" w:themeColor="text1"/>
          <w:sz w:val="24"/>
          <w:szCs w:val="24"/>
          <w:lang w:val="lt-LT"/>
        </w:rPr>
        <w:t xml:space="preserve"> M. </w:t>
      </w:r>
      <w:r w:rsidR="00F805BC">
        <w:rPr>
          <w:b/>
          <w:color w:val="000000" w:themeColor="text1"/>
          <w:sz w:val="24"/>
          <w:szCs w:val="24"/>
          <w:lang w:val="lt-LT"/>
        </w:rPr>
        <w:t>BALANDŽIO</w:t>
      </w:r>
      <w:r w:rsidR="006757D8" w:rsidRPr="006757D8">
        <w:rPr>
          <w:b/>
          <w:color w:val="000000" w:themeColor="text1"/>
          <w:sz w:val="24"/>
          <w:szCs w:val="24"/>
          <w:lang w:val="lt-LT"/>
        </w:rPr>
        <w:t xml:space="preserve"> </w:t>
      </w:r>
      <w:r w:rsidR="00F805BC">
        <w:rPr>
          <w:b/>
          <w:color w:val="000000" w:themeColor="text1"/>
          <w:sz w:val="24"/>
          <w:szCs w:val="24"/>
          <w:lang w:val="lt-LT"/>
        </w:rPr>
        <w:t>29</w:t>
      </w:r>
      <w:r w:rsidR="006757D8" w:rsidRPr="006757D8">
        <w:rPr>
          <w:b/>
          <w:color w:val="000000" w:themeColor="text1"/>
          <w:sz w:val="24"/>
          <w:szCs w:val="24"/>
          <w:lang w:val="lt-LT"/>
        </w:rPr>
        <w:t xml:space="preserve"> D. VALSTYBINĖS ŽEMĖS NUOMOS SUTARTIES</w:t>
      </w:r>
      <w:r w:rsidR="00BB1F19">
        <w:rPr>
          <w:b/>
          <w:color w:val="000000" w:themeColor="text1"/>
          <w:sz w:val="24"/>
          <w:szCs w:val="24"/>
          <w:lang w:val="lt-LT"/>
        </w:rPr>
        <w:t xml:space="preserve"> </w:t>
      </w:r>
      <w:r w:rsidR="00AF275B">
        <w:rPr>
          <w:b/>
          <w:color w:val="000000" w:themeColor="text1"/>
          <w:sz w:val="24"/>
          <w:szCs w:val="24"/>
          <w:lang w:val="lt-LT"/>
        </w:rPr>
        <w:t xml:space="preserve">                          </w:t>
      </w:r>
      <w:r w:rsidR="006757D8" w:rsidRPr="006757D8">
        <w:rPr>
          <w:b/>
          <w:color w:val="000000" w:themeColor="text1"/>
          <w:sz w:val="24"/>
          <w:szCs w:val="24"/>
          <w:lang w:val="lt-LT"/>
        </w:rPr>
        <w:t xml:space="preserve">NR. </w:t>
      </w:r>
      <w:bookmarkStart w:id="2" w:name="_Hlk194417242"/>
      <w:r w:rsidR="00347CA8">
        <w:rPr>
          <w:b/>
          <w:color w:val="000000" w:themeColor="text1"/>
          <w:sz w:val="24"/>
          <w:szCs w:val="24"/>
          <w:lang w:val="lt-LT"/>
        </w:rPr>
        <w:t>VŽN</w:t>
      </w:r>
      <w:r w:rsidR="00F805BC">
        <w:rPr>
          <w:b/>
          <w:color w:val="000000" w:themeColor="text1"/>
          <w:sz w:val="24"/>
          <w:szCs w:val="24"/>
          <w:lang w:val="lt-LT"/>
        </w:rPr>
        <w:t>E</w:t>
      </w:r>
      <w:r w:rsidR="00347CA8">
        <w:rPr>
          <w:b/>
          <w:color w:val="000000" w:themeColor="text1"/>
          <w:sz w:val="24"/>
          <w:szCs w:val="24"/>
          <w:lang w:val="lt-LT"/>
        </w:rPr>
        <w:t>-1</w:t>
      </w:r>
      <w:r w:rsidR="00AF275B">
        <w:rPr>
          <w:b/>
          <w:color w:val="000000" w:themeColor="text1"/>
          <w:sz w:val="24"/>
          <w:szCs w:val="24"/>
          <w:lang w:val="lt-LT"/>
        </w:rPr>
        <w:t xml:space="preserve"> </w:t>
      </w:r>
      <w:bookmarkEnd w:id="2"/>
      <w:r w:rsidR="006757D8" w:rsidRPr="00460EF7">
        <w:rPr>
          <w:b/>
          <w:color w:val="000000" w:themeColor="text1"/>
          <w:sz w:val="24"/>
          <w:szCs w:val="24"/>
          <w:lang w:val="lt-LT"/>
        </w:rPr>
        <w:t>NUTRAUKIMO</w:t>
      </w:r>
      <w:r w:rsidR="00D738FC" w:rsidRPr="00D7345F">
        <w:rPr>
          <w:b/>
          <w:color w:val="000000" w:themeColor="text1"/>
          <w:sz w:val="24"/>
          <w:szCs w:val="24"/>
          <w:lang w:val="lt-LT"/>
        </w:rPr>
        <w:t>,</w:t>
      </w:r>
      <w:r w:rsidR="000413D8">
        <w:rPr>
          <w:b/>
          <w:color w:val="000000" w:themeColor="text1"/>
          <w:sz w:val="24"/>
          <w:szCs w:val="24"/>
          <w:lang w:val="lt-LT"/>
        </w:rPr>
        <w:t xml:space="preserve"> </w:t>
      </w:r>
      <w:r w:rsidR="007A35BF" w:rsidRPr="007A35BF">
        <w:rPr>
          <w:b/>
          <w:color w:val="000000" w:themeColor="text1"/>
          <w:sz w:val="24"/>
          <w:szCs w:val="24"/>
          <w:lang w:val="lt-LT"/>
        </w:rPr>
        <w:t>KITOS PASKIRTIES VALSTYBINĖS ŽEMĖS SKLYPO</w:t>
      </w:r>
      <w:r w:rsidR="001B3486">
        <w:rPr>
          <w:b/>
          <w:color w:val="000000" w:themeColor="text1"/>
          <w:sz w:val="24"/>
          <w:szCs w:val="24"/>
          <w:lang w:val="lt-LT"/>
        </w:rPr>
        <w:t>,</w:t>
      </w:r>
      <w:r w:rsidR="00DF43F0">
        <w:rPr>
          <w:b/>
          <w:color w:val="000000" w:themeColor="text1"/>
          <w:sz w:val="24"/>
          <w:szCs w:val="24"/>
          <w:lang w:val="lt-LT"/>
        </w:rPr>
        <w:t xml:space="preserve"> </w:t>
      </w:r>
      <w:r w:rsidR="001B3486" w:rsidRPr="007A35BF">
        <w:rPr>
          <w:b/>
          <w:color w:val="000000" w:themeColor="text1"/>
          <w:sz w:val="24"/>
          <w:szCs w:val="24"/>
          <w:lang w:val="lt-LT"/>
        </w:rPr>
        <w:t xml:space="preserve">UNIKALUS NR. </w:t>
      </w:r>
      <w:r w:rsidR="00347CA8">
        <w:rPr>
          <w:b/>
          <w:color w:val="000000" w:themeColor="text1"/>
          <w:sz w:val="24"/>
          <w:szCs w:val="24"/>
          <w:lang w:val="lt-LT"/>
        </w:rPr>
        <w:t>4400</w:t>
      </w:r>
      <w:r w:rsidR="001B3486" w:rsidRPr="007A35BF">
        <w:rPr>
          <w:b/>
          <w:color w:val="000000" w:themeColor="text1"/>
          <w:sz w:val="24"/>
          <w:szCs w:val="24"/>
          <w:lang w:val="lt-LT"/>
        </w:rPr>
        <w:t>-</w:t>
      </w:r>
      <w:r w:rsidR="00F805BC">
        <w:rPr>
          <w:b/>
          <w:color w:val="000000" w:themeColor="text1"/>
          <w:sz w:val="24"/>
          <w:szCs w:val="24"/>
          <w:lang w:val="lt-LT"/>
        </w:rPr>
        <w:t>0085</w:t>
      </w:r>
      <w:r w:rsidR="001B3486" w:rsidRPr="007A35BF">
        <w:rPr>
          <w:b/>
          <w:color w:val="000000" w:themeColor="text1"/>
          <w:sz w:val="24"/>
          <w:szCs w:val="24"/>
          <w:lang w:val="lt-LT"/>
        </w:rPr>
        <w:t>-</w:t>
      </w:r>
      <w:r w:rsidR="00F805BC">
        <w:rPr>
          <w:b/>
          <w:color w:val="000000" w:themeColor="text1"/>
          <w:sz w:val="24"/>
          <w:szCs w:val="24"/>
          <w:lang w:val="lt-LT"/>
        </w:rPr>
        <w:t>7658</w:t>
      </w:r>
      <w:r w:rsidR="001B3486" w:rsidRPr="007A35BF">
        <w:rPr>
          <w:b/>
          <w:color w:val="000000" w:themeColor="text1"/>
          <w:sz w:val="24"/>
          <w:szCs w:val="24"/>
          <w:lang w:val="lt-LT"/>
        </w:rPr>
        <w:t xml:space="preserve">, ESANČIO </w:t>
      </w:r>
      <w:r w:rsidR="00F805BC">
        <w:rPr>
          <w:b/>
          <w:color w:val="000000" w:themeColor="text1"/>
          <w:sz w:val="24"/>
          <w:szCs w:val="24"/>
          <w:lang w:val="lt-LT"/>
        </w:rPr>
        <w:t>PRAMONĖS</w:t>
      </w:r>
      <w:r w:rsidR="001B3486" w:rsidRPr="007A35BF">
        <w:rPr>
          <w:b/>
          <w:color w:val="000000" w:themeColor="text1"/>
          <w:sz w:val="24"/>
          <w:szCs w:val="24"/>
          <w:lang w:val="lt-LT"/>
        </w:rPr>
        <w:t xml:space="preserve"> G. </w:t>
      </w:r>
      <w:r w:rsidR="00F805BC">
        <w:rPr>
          <w:b/>
          <w:color w:val="000000" w:themeColor="text1"/>
          <w:sz w:val="24"/>
          <w:szCs w:val="24"/>
          <w:lang w:val="lt-LT"/>
        </w:rPr>
        <w:t>7A</w:t>
      </w:r>
      <w:r w:rsidR="001B3486" w:rsidRPr="007A35BF">
        <w:rPr>
          <w:b/>
          <w:color w:val="000000" w:themeColor="text1"/>
          <w:sz w:val="24"/>
          <w:szCs w:val="24"/>
          <w:lang w:val="lt-LT"/>
        </w:rPr>
        <w:t xml:space="preserve">, KAIŠIADORIŲ M., KAIŠIADORIŲ R. SAV., </w:t>
      </w:r>
      <w:r w:rsidR="005358C3">
        <w:rPr>
          <w:b/>
          <w:color w:val="000000" w:themeColor="text1"/>
          <w:sz w:val="24"/>
          <w:szCs w:val="24"/>
          <w:lang w:val="lt-LT"/>
        </w:rPr>
        <w:t>NUOMOS</w:t>
      </w:r>
      <w:r w:rsidR="000413D8">
        <w:rPr>
          <w:b/>
          <w:color w:val="000000" w:themeColor="text1"/>
          <w:sz w:val="24"/>
          <w:szCs w:val="24"/>
          <w:lang w:val="lt-LT"/>
        </w:rPr>
        <w:t xml:space="preserve"> </w:t>
      </w:r>
    </w:p>
    <w:bookmarkEnd w:id="0"/>
    <w:bookmarkEnd w:id="1"/>
    <w:p w14:paraId="41356599" w14:textId="77777777" w:rsidR="007A35BF" w:rsidRDefault="007A35BF" w:rsidP="000413D8">
      <w:pPr>
        <w:jc w:val="center"/>
        <w:rPr>
          <w:b/>
          <w:color w:val="000000" w:themeColor="text1"/>
          <w:sz w:val="24"/>
          <w:szCs w:val="24"/>
          <w:lang w:val="lt-LT"/>
        </w:rPr>
      </w:pPr>
    </w:p>
    <w:p w14:paraId="71198747" w14:textId="77777777" w:rsidR="00F55128" w:rsidRDefault="00F55128" w:rsidP="000413D8">
      <w:pPr>
        <w:jc w:val="center"/>
        <w:rPr>
          <w:b/>
          <w:color w:val="000000" w:themeColor="text1"/>
          <w:sz w:val="24"/>
          <w:szCs w:val="24"/>
          <w:lang w:val="lt-LT"/>
        </w:rPr>
      </w:pPr>
    </w:p>
    <w:p w14:paraId="4D6B305D" w14:textId="134955F3" w:rsidR="00A56ADC" w:rsidRPr="00BF391B" w:rsidRDefault="00A56ADC" w:rsidP="00A56ADC">
      <w:pPr>
        <w:jc w:val="center"/>
        <w:rPr>
          <w:color w:val="000000" w:themeColor="text1"/>
          <w:sz w:val="24"/>
          <w:szCs w:val="24"/>
          <w:lang w:val="lt-LT"/>
        </w:rPr>
      </w:pPr>
      <w:r w:rsidRPr="00BF391B">
        <w:rPr>
          <w:color w:val="000000" w:themeColor="text1"/>
          <w:sz w:val="24"/>
          <w:szCs w:val="24"/>
          <w:lang w:val="lt-LT"/>
        </w:rPr>
        <w:t>202</w:t>
      </w:r>
      <w:r w:rsidR="00BF391B" w:rsidRPr="00BF391B">
        <w:rPr>
          <w:color w:val="000000" w:themeColor="text1"/>
          <w:sz w:val="24"/>
          <w:szCs w:val="24"/>
          <w:lang w:val="lt-LT"/>
        </w:rPr>
        <w:t>5</w:t>
      </w:r>
      <w:r w:rsidRPr="00BF391B">
        <w:rPr>
          <w:color w:val="000000" w:themeColor="text1"/>
          <w:sz w:val="24"/>
          <w:szCs w:val="24"/>
          <w:lang w:val="lt-LT"/>
        </w:rPr>
        <w:t xml:space="preserve"> m. </w:t>
      </w:r>
      <w:r w:rsidR="00C91044" w:rsidRPr="00BF391B">
        <w:rPr>
          <w:color w:val="000000" w:themeColor="text1"/>
          <w:sz w:val="24"/>
          <w:szCs w:val="24"/>
          <w:lang w:val="lt-LT"/>
        </w:rPr>
        <w:t xml:space="preserve">                           </w:t>
      </w:r>
      <w:r w:rsidRPr="00BF391B">
        <w:rPr>
          <w:color w:val="000000" w:themeColor="text1"/>
          <w:sz w:val="24"/>
          <w:szCs w:val="24"/>
          <w:lang w:val="lt-LT"/>
        </w:rPr>
        <w:t xml:space="preserve"> d. Nr.       </w:t>
      </w:r>
    </w:p>
    <w:p w14:paraId="242B3847" w14:textId="4C14E823" w:rsidR="00A56ADC" w:rsidRPr="00D7345F" w:rsidRDefault="00346368" w:rsidP="00A56ADC">
      <w:pPr>
        <w:jc w:val="center"/>
        <w:rPr>
          <w:color w:val="000000" w:themeColor="text1"/>
          <w:sz w:val="24"/>
          <w:szCs w:val="24"/>
          <w:lang w:val="lt-LT"/>
        </w:rPr>
      </w:pPr>
      <w:r w:rsidRPr="00D7345F">
        <w:rPr>
          <w:color w:val="000000" w:themeColor="text1"/>
          <w:sz w:val="24"/>
          <w:szCs w:val="24"/>
          <w:lang w:val="lt-LT"/>
        </w:rPr>
        <w:t>Kaišiadorys</w:t>
      </w:r>
    </w:p>
    <w:p w14:paraId="291AC320" w14:textId="77777777" w:rsidR="00A56ADC" w:rsidRPr="00D7345F" w:rsidRDefault="00A56ADC" w:rsidP="00A56ADC">
      <w:pPr>
        <w:jc w:val="center"/>
        <w:rPr>
          <w:color w:val="000000" w:themeColor="text1"/>
          <w:sz w:val="24"/>
          <w:szCs w:val="24"/>
          <w:lang w:val="lt-LT"/>
        </w:rPr>
      </w:pPr>
    </w:p>
    <w:p w14:paraId="02BC7979" w14:textId="77777777" w:rsidR="00A56ADC" w:rsidRPr="00D7345F" w:rsidRDefault="00A56ADC" w:rsidP="00A56ADC">
      <w:pPr>
        <w:jc w:val="center"/>
        <w:rPr>
          <w:color w:val="000000" w:themeColor="text1"/>
          <w:sz w:val="24"/>
          <w:szCs w:val="24"/>
          <w:lang w:val="lt-LT"/>
        </w:rPr>
      </w:pPr>
    </w:p>
    <w:p w14:paraId="30847483" w14:textId="2780A599" w:rsidR="00DD563E" w:rsidRPr="00D7345F" w:rsidRDefault="00F978B2" w:rsidP="00E41F16">
      <w:pPr>
        <w:spacing w:line="360" w:lineRule="auto"/>
        <w:ind w:firstLine="720"/>
        <w:jc w:val="both"/>
        <w:rPr>
          <w:caps/>
          <w:color w:val="000000" w:themeColor="text1"/>
          <w:sz w:val="24"/>
          <w:szCs w:val="24"/>
          <w:lang w:val="lt-LT"/>
        </w:rPr>
      </w:pPr>
      <w:r w:rsidRPr="00A77B61">
        <w:rPr>
          <w:color w:val="000000" w:themeColor="text1"/>
          <w:sz w:val="24"/>
          <w:szCs w:val="24"/>
          <w:lang w:val="lt-LT"/>
        </w:rPr>
        <w:t xml:space="preserve">Vadovaudamasi Lietuvos Respublikos vietos savivaldos įstatymo 15 straipsnio 2 dalies 20 punktu, Lietuvos Respublikos žemės įstatymo 9 straipsnio 1 dalies 1 punktu, </w:t>
      </w:r>
      <w:r>
        <w:rPr>
          <w:color w:val="000000" w:themeColor="text1"/>
          <w:sz w:val="24"/>
          <w:szCs w:val="24"/>
          <w:lang w:val="lt-LT"/>
        </w:rPr>
        <w:t>32</w:t>
      </w:r>
      <w:r w:rsidRPr="00A77B61">
        <w:rPr>
          <w:color w:val="000000" w:themeColor="text1"/>
          <w:sz w:val="24"/>
          <w:szCs w:val="24"/>
          <w:lang w:val="lt-LT"/>
        </w:rPr>
        <w:t xml:space="preserve"> straipsnio </w:t>
      </w:r>
      <w:r>
        <w:rPr>
          <w:color w:val="000000" w:themeColor="text1"/>
          <w:sz w:val="24"/>
          <w:szCs w:val="24"/>
          <w:lang w:val="lt-LT"/>
        </w:rPr>
        <w:t>5</w:t>
      </w:r>
      <w:r w:rsidRPr="00A77B61">
        <w:rPr>
          <w:color w:val="000000" w:themeColor="text1"/>
          <w:sz w:val="24"/>
          <w:szCs w:val="24"/>
          <w:lang w:val="lt-LT"/>
        </w:rPr>
        <w:t xml:space="preserve"> dalies 1 punktu</w:t>
      </w:r>
      <w:r>
        <w:rPr>
          <w:color w:val="000000" w:themeColor="text1"/>
          <w:sz w:val="24"/>
          <w:szCs w:val="24"/>
          <w:lang w:val="lt-LT"/>
        </w:rPr>
        <w:t>,</w:t>
      </w:r>
      <w:r w:rsidRPr="00A77B61">
        <w:rPr>
          <w:color w:val="000000" w:themeColor="text1"/>
          <w:sz w:val="24"/>
          <w:szCs w:val="24"/>
          <w:lang w:val="lt-LT"/>
        </w:rPr>
        <w:t xml:space="preserve"> </w:t>
      </w:r>
      <w:r w:rsidR="00C91044" w:rsidRPr="00750186">
        <w:rPr>
          <w:color w:val="000000" w:themeColor="text1"/>
          <w:sz w:val="24"/>
          <w:szCs w:val="24"/>
          <w:lang w:val="lt-LT"/>
        </w:rPr>
        <w:t>Kitos paskirties valstybinės žemės sklypų</w:t>
      </w:r>
      <w:r w:rsidR="00C91044" w:rsidRPr="006C4DB0">
        <w:rPr>
          <w:color w:val="000000" w:themeColor="text1"/>
          <w:sz w:val="24"/>
          <w:szCs w:val="24"/>
          <w:lang w:val="lt-LT"/>
        </w:rPr>
        <w:t xml:space="preserve"> pardavimo</w:t>
      </w:r>
      <w:r w:rsidR="00C91044" w:rsidRPr="00A77B61">
        <w:rPr>
          <w:color w:val="000000" w:themeColor="text1"/>
          <w:sz w:val="24"/>
          <w:szCs w:val="24"/>
          <w:lang w:val="lt-LT"/>
        </w:rPr>
        <w:t xml:space="preserve"> ir nuomos taisyklių, patvirtintų Lietuvos Respublikos Vyriausybės 1999 m. kovo 9 d. nutarimu Nr. 260 „Dėl Kitos paskirties valstybinės žemės sklypų pardavimo ir nuomos taisyklių patvirtinimo“, 2 </w:t>
      </w:r>
      <w:r w:rsidR="00C91044">
        <w:rPr>
          <w:color w:val="000000" w:themeColor="text1"/>
          <w:sz w:val="24"/>
          <w:szCs w:val="24"/>
          <w:lang w:val="lt-LT"/>
        </w:rPr>
        <w:t>ir</w:t>
      </w:r>
      <w:r w:rsidR="00C91044" w:rsidRPr="00A77B61">
        <w:rPr>
          <w:color w:val="000000" w:themeColor="text1"/>
          <w:sz w:val="24"/>
          <w:szCs w:val="24"/>
          <w:lang w:val="lt-LT"/>
        </w:rPr>
        <w:t xml:space="preserve"> 44 punkt</w:t>
      </w:r>
      <w:r w:rsidR="00C91044">
        <w:rPr>
          <w:color w:val="000000" w:themeColor="text1"/>
          <w:sz w:val="24"/>
          <w:szCs w:val="24"/>
          <w:lang w:val="lt-LT"/>
        </w:rPr>
        <w:t>ais</w:t>
      </w:r>
      <w:r w:rsidRPr="00A77B61">
        <w:rPr>
          <w:color w:val="000000" w:themeColor="text1"/>
          <w:sz w:val="24"/>
          <w:szCs w:val="24"/>
          <w:lang w:val="lt-LT"/>
        </w:rPr>
        <w:t xml:space="preserve"> </w:t>
      </w:r>
      <w:r w:rsidR="00DD563E" w:rsidRPr="00D7345F">
        <w:rPr>
          <w:color w:val="000000" w:themeColor="text1"/>
          <w:sz w:val="24"/>
          <w:szCs w:val="24"/>
          <w:lang w:val="lt-LT"/>
        </w:rPr>
        <w:t xml:space="preserve">ir atsižvelgdama į </w:t>
      </w:r>
      <w:r w:rsidR="00F805BC">
        <w:rPr>
          <w:color w:val="000000" w:themeColor="text1"/>
          <w:sz w:val="24"/>
          <w:szCs w:val="24"/>
          <w:lang w:val="lt-LT"/>
        </w:rPr>
        <w:t>uždarosios akcinės bendrovės „</w:t>
      </w:r>
      <w:r w:rsidR="00F805BC" w:rsidRPr="00F805BC">
        <w:rPr>
          <w:color w:val="000000" w:themeColor="text1"/>
          <w:sz w:val="24"/>
          <w:szCs w:val="24"/>
          <w:lang w:val="lt-LT"/>
        </w:rPr>
        <w:t>Bioprolit</w:t>
      </w:r>
      <w:r w:rsidR="00F805BC">
        <w:rPr>
          <w:color w:val="000000" w:themeColor="text1"/>
          <w:sz w:val="24"/>
          <w:szCs w:val="24"/>
          <w:lang w:val="lt-LT"/>
        </w:rPr>
        <w:t>“</w:t>
      </w:r>
      <w:r w:rsidR="009D770F" w:rsidRPr="00D7345F">
        <w:rPr>
          <w:color w:val="000000" w:themeColor="text1"/>
          <w:sz w:val="24"/>
          <w:szCs w:val="24"/>
          <w:lang w:val="lt-LT"/>
        </w:rPr>
        <w:t xml:space="preserve"> </w:t>
      </w:r>
      <w:bookmarkStart w:id="3" w:name="_Hlk171600386"/>
      <w:r w:rsidR="00F25559" w:rsidRPr="00D7345F">
        <w:rPr>
          <w:color w:val="000000" w:themeColor="text1"/>
          <w:sz w:val="24"/>
          <w:szCs w:val="24"/>
          <w:lang w:val="lt-LT"/>
        </w:rPr>
        <w:t>202</w:t>
      </w:r>
      <w:r w:rsidR="00870117">
        <w:rPr>
          <w:color w:val="000000" w:themeColor="text1"/>
          <w:sz w:val="24"/>
          <w:szCs w:val="24"/>
          <w:lang w:val="lt-LT"/>
        </w:rPr>
        <w:t>5</w:t>
      </w:r>
      <w:r w:rsidR="00F25559" w:rsidRPr="00D7345F">
        <w:rPr>
          <w:color w:val="000000" w:themeColor="text1"/>
          <w:sz w:val="24"/>
          <w:szCs w:val="24"/>
          <w:lang w:val="lt-LT"/>
        </w:rPr>
        <w:t xml:space="preserve"> m. </w:t>
      </w:r>
      <w:r w:rsidR="00F805BC">
        <w:rPr>
          <w:color w:val="000000" w:themeColor="text1"/>
          <w:sz w:val="24"/>
          <w:szCs w:val="24"/>
          <w:lang w:val="lt-LT"/>
        </w:rPr>
        <w:t>rugsėjo</w:t>
      </w:r>
      <w:r w:rsidR="00870117">
        <w:rPr>
          <w:color w:val="000000" w:themeColor="text1"/>
          <w:sz w:val="24"/>
          <w:szCs w:val="24"/>
          <w:lang w:val="lt-LT"/>
        </w:rPr>
        <w:t xml:space="preserve"> </w:t>
      </w:r>
      <w:r w:rsidR="00347CA8">
        <w:rPr>
          <w:color w:val="000000" w:themeColor="text1"/>
          <w:sz w:val="24"/>
          <w:szCs w:val="24"/>
          <w:lang w:val="lt-LT"/>
        </w:rPr>
        <w:t>1</w:t>
      </w:r>
      <w:r w:rsidR="00870117" w:rsidRPr="00D63D2E">
        <w:rPr>
          <w:color w:val="000000" w:themeColor="text1"/>
          <w:sz w:val="24"/>
          <w:szCs w:val="24"/>
          <w:lang w:val="lt-LT"/>
        </w:rPr>
        <w:t>1</w:t>
      </w:r>
      <w:r w:rsidR="009D770F" w:rsidRPr="00D63D2E">
        <w:rPr>
          <w:color w:val="000000" w:themeColor="text1"/>
          <w:sz w:val="24"/>
          <w:szCs w:val="24"/>
          <w:lang w:val="lt-LT"/>
        </w:rPr>
        <w:t xml:space="preserve"> d.</w:t>
      </w:r>
      <w:r w:rsidR="003E62B6" w:rsidRPr="00D63D2E">
        <w:rPr>
          <w:color w:val="000000" w:themeColor="text1"/>
          <w:sz w:val="24"/>
          <w:szCs w:val="24"/>
          <w:lang w:val="lt-LT"/>
        </w:rPr>
        <w:t xml:space="preserve"> </w:t>
      </w:r>
      <w:bookmarkEnd w:id="3"/>
      <w:r w:rsidR="003E62B6" w:rsidRPr="00D7345F">
        <w:rPr>
          <w:color w:val="000000" w:themeColor="text1"/>
          <w:sz w:val="24"/>
          <w:szCs w:val="24"/>
          <w:lang w:val="lt-LT"/>
        </w:rPr>
        <w:t>prašym</w:t>
      </w:r>
      <w:r w:rsidR="00F805BC">
        <w:rPr>
          <w:color w:val="000000" w:themeColor="text1"/>
          <w:sz w:val="24"/>
          <w:szCs w:val="24"/>
          <w:lang w:val="lt-LT"/>
        </w:rPr>
        <w:t>ą</w:t>
      </w:r>
      <w:r w:rsidR="00DD563E" w:rsidRPr="00D7345F">
        <w:rPr>
          <w:color w:val="000000" w:themeColor="text1"/>
          <w:sz w:val="24"/>
          <w:szCs w:val="24"/>
          <w:lang w:val="lt-LT"/>
        </w:rPr>
        <w:t>, Kaišiadorių rajono savivaldybės taryba</w:t>
      </w:r>
      <w:r w:rsidR="00D63D2E">
        <w:rPr>
          <w:color w:val="000000" w:themeColor="text1"/>
          <w:sz w:val="24"/>
          <w:szCs w:val="24"/>
          <w:lang w:val="lt-LT"/>
        </w:rPr>
        <w:t xml:space="preserve"> </w:t>
      </w:r>
      <w:r w:rsidR="0023582A" w:rsidRPr="0023582A">
        <w:rPr>
          <w:color w:val="000000" w:themeColor="text1"/>
          <w:spacing w:val="60"/>
          <w:sz w:val="24"/>
          <w:szCs w:val="24"/>
          <w:lang w:val="lt-LT"/>
        </w:rPr>
        <w:t>nusprendžia</w:t>
      </w:r>
      <w:r w:rsidR="00DD563E" w:rsidRPr="00D7345F">
        <w:rPr>
          <w:color w:val="000000" w:themeColor="text1"/>
          <w:sz w:val="24"/>
          <w:szCs w:val="24"/>
          <w:lang w:val="lt-LT"/>
        </w:rPr>
        <w:t>:</w:t>
      </w:r>
    </w:p>
    <w:p w14:paraId="77C6A980" w14:textId="744EB326" w:rsidR="00A03823" w:rsidRDefault="000413D8" w:rsidP="00F55128">
      <w:pPr>
        <w:spacing w:line="360" w:lineRule="auto"/>
        <w:ind w:firstLine="720"/>
        <w:jc w:val="both"/>
        <w:rPr>
          <w:color w:val="000000" w:themeColor="text1"/>
          <w:sz w:val="24"/>
          <w:szCs w:val="24"/>
          <w:lang w:val="lt-LT"/>
        </w:rPr>
      </w:pPr>
      <w:r w:rsidRPr="00347CA8">
        <w:rPr>
          <w:color w:val="000000" w:themeColor="text1"/>
          <w:sz w:val="24"/>
          <w:szCs w:val="24"/>
          <w:lang w:val="lt-LT"/>
        </w:rPr>
        <w:t>1</w:t>
      </w:r>
      <w:r w:rsidR="00371DC9" w:rsidRPr="00347CA8">
        <w:rPr>
          <w:color w:val="000000" w:themeColor="text1"/>
          <w:sz w:val="24"/>
          <w:szCs w:val="24"/>
          <w:lang w:val="lt-LT"/>
        </w:rPr>
        <w:t>.</w:t>
      </w:r>
      <w:r w:rsidR="00347CA8">
        <w:rPr>
          <w:color w:val="000000" w:themeColor="text1"/>
          <w:sz w:val="24"/>
          <w:szCs w:val="24"/>
          <w:lang w:val="lt-LT"/>
        </w:rPr>
        <w:t xml:space="preserve"> </w:t>
      </w:r>
      <w:r w:rsidR="00371DC9" w:rsidRPr="00D7345F">
        <w:rPr>
          <w:color w:val="000000" w:themeColor="text1"/>
          <w:sz w:val="24"/>
          <w:szCs w:val="24"/>
          <w:lang w:val="lt-LT"/>
        </w:rPr>
        <w:t>Nutraukti prieš terminą</w:t>
      </w:r>
      <w:r w:rsidR="0023582A">
        <w:rPr>
          <w:color w:val="000000" w:themeColor="text1"/>
          <w:sz w:val="24"/>
          <w:szCs w:val="24"/>
          <w:lang w:val="lt-LT"/>
        </w:rPr>
        <w:t xml:space="preserve"> </w:t>
      </w:r>
      <w:r w:rsidR="00A03823" w:rsidRPr="00D7345F">
        <w:rPr>
          <w:color w:val="000000" w:themeColor="text1"/>
          <w:sz w:val="24"/>
          <w:szCs w:val="24"/>
          <w:lang w:val="lt-LT"/>
        </w:rPr>
        <w:t xml:space="preserve">valstybinės žemės sklypo nuomos sutartį Nr. </w:t>
      </w:r>
      <w:r w:rsidR="00347CA8">
        <w:rPr>
          <w:bCs/>
          <w:color w:val="000000" w:themeColor="text1"/>
          <w:sz w:val="24"/>
          <w:szCs w:val="24"/>
          <w:lang w:val="lt-LT"/>
        </w:rPr>
        <w:t>VŽN</w:t>
      </w:r>
      <w:r w:rsidR="00F805BC">
        <w:rPr>
          <w:bCs/>
          <w:color w:val="000000" w:themeColor="text1"/>
          <w:sz w:val="24"/>
          <w:szCs w:val="24"/>
          <w:lang w:val="lt-LT"/>
        </w:rPr>
        <w:t>E</w:t>
      </w:r>
      <w:r w:rsidR="00347CA8">
        <w:rPr>
          <w:bCs/>
          <w:color w:val="000000" w:themeColor="text1"/>
          <w:sz w:val="24"/>
          <w:szCs w:val="24"/>
          <w:lang w:val="lt-LT"/>
        </w:rPr>
        <w:t>-1</w:t>
      </w:r>
      <w:r w:rsidR="00A03823" w:rsidRPr="00F25559">
        <w:rPr>
          <w:bCs/>
          <w:color w:val="000000" w:themeColor="text1"/>
          <w:sz w:val="24"/>
          <w:szCs w:val="24"/>
          <w:lang w:val="lt-LT"/>
        </w:rPr>
        <w:t>,</w:t>
      </w:r>
      <w:r w:rsidR="00A03823" w:rsidRPr="00D7345F">
        <w:rPr>
          <w:color w:val="000000" w:themeColor="text1"/>
          <w:sz w:val="24"/>
          <w:szCs w:val="24"/>
          <w:lang w:val="lt-LT"/>
        </w:rPr>
        <w:t xml:space="preserve"> sudarytą </w:t>
      </w:r>
      <w:r w:rsidR="00A03823">
        <w:rPr>
          <w:color w:val="000000" w:themeColor="text1"/>
          <w:sz w:val="24"/>
          <w:szCs w:val="24"/>
          <w:lang w:val="lt-LT"/>
        </w:rPr>
        <w:t>20</w:t>
      </w:r>
      <w:r w:rsidR="00347CA8">
        <w:rPr>
          <w:color w:val="000000" w:themeColor="text1"/>
          <w:sz w:val="24"/>
          <w:szCs w:val="24"/>
          <w:lang w:val="lt-LT"/>
        </w:rPr>
        <w:t>24</w:t>
      </w:r>
      <w:r w:rsidR="00A03823" w:rsidRPr="00D7345F">
        <w:rPr>
          <w:color w:val="000000" w:themeColor="text1"/>
          <w:sz w:val="24"/>
          <w:szCs w:val="24"/>
          <w:lang w:val="lt-LT"/>
        </w:rPr>
        <w:t xml:space="preserve"> m. </w:t>
      </w:r>
      <w:r w:rsidR="00F805BC">
        <w:rPr>
          <w:color w:val="000000" w:themeColor="text1"/>
          <w:sz w:val="24"/>
          <w:szCs w:val="24"/>
          <w:lang w:val="lt-LT"/>
        </w:rPr>
        <w:t>balandžio</w:t>
      </w:r>
      <w:r w:rsidR="00A03823" w:rsidRPr="00D7345F">
        <w:rPr>
          <w:color w:val="000000" w:themeColor="text1"/>
          <w:sz w:val="24"/>
          <w:szCs w:val="24"/>
          <w:lang w:val="lt-LT"/>
        </w:rPr>
        <w:t xml:space="preserve"> </w:t>
      </w:r>
      <w:r w:rsidR="00347CA8">
        <w:rPr>
          <w:color w:val="000000" w:themeColor="text1"/>
          <w:sz w:val="24"/>
          <w:szCs w:val="24"/>
          <w:lang w:val="lt-LT"/>
        </w:rPr>
        <w:t>2</w:t>
      </w:r>
      <w:r w:rsidR="00F805BC">
        <w:rPr>
          <w:color w:val="000000" w:themeColor="text1"/>
          <w:sz w:val="24"/>
          <w:szCs w:val="24"/>
          <w:lang w:val="lt-LT"/>
        </w:rPr>
        <w:t>9</w:t>
      </w:r>
      <w:r w:rsidR="00A03823" w:rsidRPr="00D7345F">
        <w:rPr>
          <w:color w:val="000000" w:themeColor="text1"/>
          <w:sz w:val="24"/>
          <w:szCs w:val="24"/>
          <w:lang w:val="lt-LT"/>
        </w:rPr>
        <w:t xml:space="preserve"> d. su </w:t>
      </w:r>
      <w:bookmarkStart w:id="4" w:name="_Hlk208925950"/>
      <w:r w:rsidR="00F805BC">
        <w:rPr>
          <w:color w:val="000000" w:themeColor="text1"/>
          <w:sz w:val="24"/>
          <w:szCs w:val="24"/>
          <w:lang w:val="lt-LT"/>
        </w:rPr>
        <w:t>uždarąja akcine bendrove „Mens mentis“</w:t>
      </w:r>
      <w:r w:rsidR="00A03823" w:rsidRPr="00A03823">
        <w:rPr>
          <w:sz w:val="24"/>
          <w:szCs w:val="24"/>
          <w:lang w:val="lt-LT"/>
        </w:rPr>
        <w:t xml:space="preserve"> </w:t>
      </w:r>
      <w:bookmarkEnd w:id="4"/>
      <w:r w:rsidR="00A03823" w:rsidRPr="0042333D">
        <w:rPr>
          <w:color w:val="000000" w:themeColor="text1"/>
          <w:sz w:val="24"/>
          <w:szCs w:val="24"/>
          <w:lang w:val="lt-LT"/>
        </w:rPr>
        <w:t xml:space="preserve">dėl kitos paskirties </w:t>
      </w:r>
      <w:r w:rsidR="00347CA8" w:rsidRPr="00347CA8">
        <w:rPr>
          <w:color w:val="000000" w:themeColor="text1"/>
          <w:sz w:val="24"/>
          <w:szCs w:val="24"/>
          <w:lang w:val="lt-LT"/>
        </w:rPr>
        <w:t>0,</w:t>
      </w:r>
      <w:r w:rsidR="00F805BC">
        <w:rPr>
          <w:color w:val="000000" w:themeColor="text1"/>
          <w:sz w:val="24"/>
          <w:szCs w:val="24"/>
          <w:lang w:val="lt-LT"/>
        </w:rPr>
        <w:t>7124</w:t>
      </w:r>
      <w:r w:rsidR="00347CA8" w:rsidRPr="00347CA8">
        <w:rPr>
          <w:color w:val="000000" w:themeColor="text1"/>
          <w:sz w:val="24"/>
          <w:szCs w:val="24"/>
          <w:lang w:val="lt-LT"/>
        </w:rPr>
        <w:t xml:space="preserve"> </w:t>
      </w:r>
      <w:r w:rsidR="00A03823" w:rsidRPr="0042333D">
        <w:rPr>
          <w:color w:val="000000" w:themeColor="text1"/>
          <w:sz w:val="24"/>
          <w:szCs w:val="24"/>
          <w:lang w:val="lt-LT"/>
        </w:rPr>
        <w:t xml:space="preserve">ha ploto valstybinės žemės sklypo (kadastro Nr. </w:t>
      </w:r>
      <w:bookmarkStart w:id="5" w:name="_Hlk171690085"/>
      <w:r w:rsidR="00A03823">
        <w:rPr>
          <w:color w:val="000000" w:themeColor="text1"/>
          <w:sz w:val="24"/>
          <w:szCs w:val="24"/>
          <w:lang w:val="lt-LT"/>
        </w:rPr>
        <w:t>49</w:t>
      </w:r>
      <w:r w:rsidR="0023582A">
        <w:rPr>
          <w:color w:val="000000" w:themeColor="text1"/>
          <w:sz w:val="24"/>
          <w:szCs w:val="24"/>
          <w:lang w:val="lt-LT"/>
        </w:rPr>
        <w:t>18</w:t>
      </w:r>
      <w:r w:rsidR="00A03823" w:rsidRPr="0042333D">
        <w:rPr>
          <w:color w:val="000000" w:themeColor="text1"/>
          <w:sz w:val="24"/>
          <w:szCs w:val="24"/>
          <w:lang w:val="lt-LT"/>
        </w:rPr>
        <w:t>/</w:t>
      </w:r>
      <w:r w:rsidR="00A03823">
        <w:rPr>
          <w:color w:val="000000" w:themeColor="text1"/>
          <w:sz w:val="24"/>
          <w:szCs w:val="24"/>
          <w:lang w:val="lt-LT"/>
        </w:rPr>
        <w:t>00</w:t>
      </w:r>
      <w:r w:rsidR="00F805BC">
        <w:rPr>
          <w:color w:val="000000" w:themeColor="text1"/>
          <w:sz w:val="24"/>
          <w:szCs w:val="24"/>
          <w:lang w:val="lt-LT"/>
        </w:rPr>
        <w:t>32</w:t>
      </w:r>
      <w:r w:rsidR="00A03823" w:rsidRPr="0042333D">
        <w:rPr>
          <w:color w:val="000000" w:themeColor="text1"/>
          <w:sz w:val="24"/>
          <w:szCs w:val="24"/>
          <w:lang w:val="lt-LT"/>
        </w:rPr>
        <w:t>:</w:t>
      </w:r>
      <w:r w:rsidR="00347CA8">
        <w:rPr>
          <w:color w:val="000000" w:themeColor="text1"/>
          <w:sz w:val="24"/>
          <w:szCs w:val="24"/>
          <w:lang w:val="lt-LT"/>
        </w:rPr>
        <w:t>1</w:t>
      </w:r>
      <w:r w:rsidR="00F805BC">
        <w:rPr>
          <w:color w:val="000000" w:themeColor="text1"/>
          <w:sz w:val="24"/>
          <w:szCs w:val="24"/>
          <w:lang w:val="lt-LT"/>
        </w:rPr>
        <w:t>8</w:t>
      </w:r>
      <w:r w:rsidR="00A03823" w:rsidRPr="0042333D">
        <w:rPr>
          <w:color w:val="000000" w:themeColor="text1"/>
          <w:sz w:val="24"/>
          <w:szCs w:val="24"/>
          <w:lang w:val="lt-LT"/>
        </w:rPr>
        <w:t xml:space="preserve">, unikalus Nr. </w:t>
      </w:r>
      <w:bookmarkEnd w:id="5"/>
      <w:r w:rsidR="00F805BC" w:rsidRPr="00F805BC">
        <w:rPr>
          <w:color w:val="000000" w:themeColor="text1"/>
          <w:sz w:val="24"/>
          <w:szCs w:val="24"/>
          <w:lang w:val="lt-LT"/>
        </w:rPr>
        <w:t>4400-0085-7658</w:t>
      </w:r>
      <w:r w:rsidR="00A03823" w:rsidRPr="0042333D">
        <w:rPr>
          <w:color w:val="000000" w:themeColor="text1"/>
          <w:sz w:val="24"/>
          <w:szCs w:val="24"/>
          <w:lang w:val="lt-LT"/>
        </w:rPr>
        <w:t>)</w:t>
      </w:r>
      <w:r w:rsidR="00A03823">
        <w:rPr>
          <w:color w:val="000000" w:themeColor="text1"/>
          <w:sz w:val="24"/>
          <w:szCs w:val="24"/>
          <w:lang w:val="lt-LT"/>
        </w:rPr>
        <w:t xml:space="preserve">, </w:t>
      </w:r>
      <w:bookmarkStart w:id="6" w:name="_Hlk171690102"/>
      <w:r w:rsidR="00A03823">
        <w:rPr>
          <w:color w:val="000000" w:themeColor="text1"/>
          <w:sz w:val="24"/>
          <w:szCs w:val="24"/>
          <w:lang w:val="lt-LT"/>
        </w:rPr>
        <w:t>esančio</w:t>
      </w:r>
      <w:r w:rsidR="00A03823" w:rsidRPr="0042333D">
        <w:rPr>
          <w:color w:val="000000" w:themeColor="text1"/>
          <w:sz w:val="24"/>
          <w:szCs w:val="24"/>
          <w:lang w:val="lt-LT"/>
        </w:rPr>
        <w:t xml:space="preserve"> </w:t>
      </w:r>
      <w:r w:rsidR="00F805BC">
        <w:rPr>
          <w:color w:val="000000" w:themeColor="text1"/>
          <w:sz w:val="24"/>
          <w:szCs w:val="24"/>
          <w:lang w:val="lt-LT"/>
        </w:rPr>
        <w:t>Pramonės</w:t>
      </w:r>
      <w:r w:rsidR="00A03823" w:rsidRPr="0042333D">
        <w:rPr>
          <w:color w:val="000000" w:themeColor="text1"/>
          <w:sz w:val="24"/>
          <w:szCs w:val="24"/>
          <w:lang w:val="lt-LT"/>
        </w:rPr>
        <w:t xml:space="preserve"> g. </w:t>
      </w:r>
      <w:r w:rsidR="00F805BC">
        <w:rPr>
          <w:color w:val="000000" w:themeColor="text1"/>
          <w:sz w:val="24"/>
          <w:szCs w:val="24"/>
          <w:lang w:val="lt-LT"/>
        </w:rPr>
        <w:t>7A</w:t>
      </w:r>
      <w:r w:rsidR="00A03823" w:rsidRPr="0042333D">
        <w:rPr>
          <w:color w:val="000000" w:themeColor="text1"/>
          <w:sz w:val="24"/>
          <w:szCs w:val="24"/>
          <w:lang w:val="lt-LT"/>
        </w:rPr>
        <w:t xml:space="preserve">, </w:t>
      </w:r>
      <w:r w:rsidR="00A03823">
        <w:rPr>
          <w:color w:val="000000" w:themeColor="text1"/>
          <w:sz w:val="24"/>
          <w:szCs w:val="24"/>
          <w:lang w:val="lt-LT"/>
        </w:rPr>
        <w:t>K</w:t>
      </w:r>
      <w:r w:rsidR="00A03823" w:rsidRPr="00371DC9">
        <w:rPr>
          <w:bCs/>
          <w:color w:val="000000" w:themeColor="text1"/>
          <w:sz w:val="24"/>
          <w:szCs w:val="24"/>
          <w:lang w:val="lt-LT"/>
        </w:rPr>
        <w:t xml:space="preserve">aišiadorių m., </w:t>
      </w:r>
      <w:r w:rsidR="00A03823">
        <w:rPr>
          <w:bCs/>
          <w:color w:val="000000" w:themeColor="text1"/>
          <w:sz w:val="24"/>
          <w:szCs w:val="24"/>
          <w:lang w:val="lt-LT"/>
        </w:rPr>
        <w:t>K</w:t>
      </w:r>
      <w:r w:rsidR="00A03823" w:rsidRPr="00371DC9">
        <w:rPr>
          <w:bCs/>
          <w:color w:val="000000" w:themeColor="text1"/>
          <w:sz w:val="24"/>
          <w:szCs w:val="24"/>
          <w:lang w:val="lt-LT"/>
        </w:rPr>
        <w:t>aišiadorių r. sav.</w:t>
      </w:r>
      <w:bookmarkEnd w:id="6"/>
      <w:r w:rsidR="00A03823" w:rsidRPr="0042333D">
        <w:rPr>
          <w:color w:val="000000" w:themeColor="text1"/>
          <w:sz w:val="24"/>
          <w:szCs w:val="24"/>
          <w:lang w:val="lt-LT"/>
        </w:rPr>
        <w:t>, nuomos.</w:t>
      </w:r>
    </w:p>
    <w:p w14:paraId="51B20A9B" w14:textId="7099B15B" w:rsidR="000413D8" w:rsidRDefault="00347CA8" w:rsidP="00355B2B">
      <w:pPr>
        <w:spacing w:line="360" w:lineRule="auto"/>
        <w:ind w:firstLine="720"/>
        <w:jc w:val="both"/>
        <w:rPr>
          <w:color w:val="000000" w:themeColor="text1"/>
          <w:sz w:val="24"/>
          <w:szCs w:val="24"/>
          <w:lang w:val="lt-LT"/>
        </w:rPr>
      </w:pPr>
      <w:r w:rsidRPr="001703A7">
        <w:rPr>
          <w:color w:val="000000" w:themeColor="text1"/>
          <w:sz w:val="24"/>
          <w:szCs w:val="24"/>
          <w:lang w:val="lt-LT"/>
        </w:rPr>
        <w:t>2</w:t>
      </w:r>
      <w:r w:rsidR="000F0678" w:rsidRPr="001703A7">
        <w:rPr>
          <w:color w:val="000000" w:themeColor="text1"/>
          <w:sz w:val="24"/>
          <w:szCs w:val="24"/>
          <w:lang w:val="lt-LT"/>
        </w:rPr>
        <w:t xml:space="preserve">.  Išnuomoti </w:t>
      </w:r>
      <w:r w:rsidR="00F805BC" w:rsidRPr="001703A7">
        <w:rPr>
          <w:color w:val="000000" w:themeColor="text1"/>
          <w:sz w:val="24"/>
          <w:szCs w:val="24"/>
          <w:lang w:val="lt-LT"/>
        </w:rPr>
        <w:t xml:space="preserve">uždarajai akcinei bendrovei „Bioprolit“ </w:t>
      </w:r>
      <w:r w:rsidR="001703A7" w:rsidRPr="001703A7">
        <w:rPr>
          <w:color w:val="000000" w:themeColor="text1"/>
          <w:sz w:val="24"/>
          <w:szCs w:val="24"/>
          <w:lang w:val="lt-LT"/>
        </w:rPr>
        <w:t>5</w:t>
      </w:r>
      <w:r w:rsidR="000F0678" w:rsidRPr="001703A7">
        <w:rPr>
          <w:color w:val="000000" w:themeColor="text1"/>
          <w:sz w:val="24"/>
          <w:szCs w:val="24"/>
          <w:lang w:val="lt-LT"/>
        </w:rPr>
        <w:t xml:space="preserve"> met</w:t>
      </w:r>
      <w:r w:rsidR="0023582A" w:rsidRPr="001703A7">
        <w:rPr>
          <w:color w:val="000000" w:themeColor="text1"/>
          <w:sz w:val="24"/>
          <w:szCs w:val="24"/>
          <w:lang w:val="lt-LT"/>
        </w:rPr>
        <w:t>ams</w:t>
      </w:r>
      <w:r w:rsidR="000F0678" w:rsidRPr="001703A7">
        <w:rPr>
          <w:color w:val="000000" w:themeColor="text1"/>
          <w:sz w:val="24"/>
          <w:szCs w:val="24"/>
          <w:lang w:val="lt-LT"/>
        </w:rPr>
        <w:t xml:space="preserve"> (pastatų gyvavimo trukmei) </w:t>
      </w:r>
      <w:r w:rsidR="000F0678" w:rsidRPr="000F0678">
        <w:rPr>
          <w:color w:val="000000" w:themeColor="text1"/>
          <w:sz w:val="24"/>
          <w:szCs w:val="24"/>
          <w:lang w:val="lt-LT"/>
        </w:rPr>
        <w:t xml:space="preserve">pastatų ir statinių eksploatacijai </w:t>
      </w:r>
      <w:r w:rsidR="00D25881" w:rsidRPr="00D25881">
        <w:rPr>
          <w:color w:val="000000" w:themeColor="text1"/>
          <w:sz w:val="24"/>
          <w:szCs w:val="24"/>
          <w:lang w:val="lt-LT"/>
        </w:rPr>
        <w:t>0,</w:t>
      </w:r>
      <w:r w:rsidR="00F805BC">
        <w:rPr>
          <w:color w:val="000000" w:themeColor="text1"/>
          <w:sz w:val="24"/>
          <w:szCs w:val="24"/>
          <w:lang w:val="lt-LT"/>
        </w:rPr>
        <w:t>7124</w:t>
      </w:r>
      <w:r w:rsidR="00D25881" w:rsidRPr="00D25881">
        <w:rPr>
          <w:color w:val="000000" w:themeColor="text1"/>
          <w:sz w:val="24"/>
          <w:szCs w:val="24"/>
          <w:lang w:val="lt-LT"/>
        </w:rPr>
        <w:t xml:space="preserve"> </w:t>
      </w:r>
      <w:r w:rsidR="000F0678" w:rsidRPr="000F0678">
        <w:rPr>
          <w:color w:val="000000" w:themeColor="text1"/>
          <w:sz w:val="24"/>
          <w:szCs w:val="24"/>
          <w:lang w:val="lt-LT"/>
        </w:rPr>
        <w:t>ha kitos paskirties valstybinės žemės sklyp</w:t>
      </w:r>
      <w:r w:rsidR="00F805BC">
        <w:rPr>
          <w:color w:val="000000" w:themeColor="text1"/>
          <w:sz w:val="24"/>
          <w:szCs w:val="24"/>
          <w:lang w:val="lt-LT"/>
        </w:rPr>
        <w:t>ą</w:t>
      </w:r>
      <w:r w:rsidR="000F0678" w:rsidRPr="000F0678">
        <w:rPr>
          <w:color w:val="000000" w:themeColor="text1"/>
          <w:sz w:val="24"/>
          <w:szCs w:val="24"/>
          <w:lang w:val="lt-LT"/>
        </w:rPr>
        <w:t xml:space="preserve">, unikalus </w:t>
      </w:r>
      <w:r w:rsidR="00F805BC">
        <w:rPr>
          <w:color w:val="000000" w:themeColor="text1"/>
          <w:sz w:val="24"/>
          <w:szCs w:val="24"/>
          <w:lang w:val="lt-LT"/>
        </w:rPr>
        <w:t xml:space="preserve">                        </w:t>
      </w:r>
      <w:r w:rsidR="000F0678" w:rsidRPr="000F0678">
        <w:rPr>
          <w:color w:val="000000" w:themeColor="text1"/>
          <w:sz w:val="24"/>
          <w:szCs w:val="24"/>
          <w:lang w:val="lt-LT"/>
        </w:rPr>
        <w:t xml:space="preserve">Nr. </w:t>
      </w:r>
      <w:r w:rsidR="00F805BC" w:rsidRPr="00F805BC">
        <w:rPr>
          <w:color w:val="000000" w:themeColor="text1"/>
          <w:sz w:val="24"/>
          <w:szCs w:val="24"/>
          <w:lang w:val="lt-LT"/>
        </w:rPr>
        <w:t>4400-0085-7658</w:t>
      </w:r>
      <w:r w:rsidR="000F0678" w:rsidRPr="000F0678">
        <w:rPr>
          <w:color w:val="000000" w:themeColor="text1"/>
          <w:sz w:val="24"/>
          <w:szCs w:val="24"/>
          <w:lang w:val="lt-LT"/>
        </w:rPr>
        <w:t>, esan</w:t>
      </w:r>
      <w:r w:rsidR="00F805BC">
        <w:rPr>
          <w:color w:val="000000" w:themeColor="text1"/>
          <w:sz w:val="24"/>
          <w:szCs w:val="24"/>
          <w:lang w:val="lt-LT"/>
        </w:rPr>
        <w:t>tį</w:t>
      </w:r>
      <w:r w:rsidR="000F0678" w:rsidRPr="000F0678">
        <w:rPr>
          <w:color w:val="000000" w:themeColor="text1"/>
          <w:sz w:val="24"/>
          <w:szCs w:val="24"/>
          <w:lang w:val="lt-LT"/>
        </w:rPr>
        <w:t xml:space="preserve"> </w:t>
      </w:r>
      <w:bookmarkStart w:id="7" w:name="_Hlk193118560"/>
      <w:r w:rsidR="00F805BC" w:rsidRPr="00F805BC">
        <w:rPr>
          <w:color w:val="000000" w:themeColor="text1"/>
          <w:sz w:val="24"/>
          <w:szCs w:val="24"/>
          <w:lang w:val="lt-LT"/>
        </w:rPr>
        <w:t>Pramonės g. 7A</w:t>
      </w:r>
      <w:r w:rsidR="000F0678" w:rsidRPr="000F0678">
        <w:rPr>
          <w:color w:val="000000" w:themeColor="text1"/>
          <w:sz w:val="24"/>
          <w:szCs w:val="24"/>
          <w:lang w:val="lt-LT"/>
        </w:rPr>
        <w:t xml:space="preserve">, Kaišiadorių  </w:t>
      </w:r>
      <w:bookmarkEnd w:id="7"/>
      <w:r w:rsidR="000F0678" w:rsidRPr="000F0678">
        <w:rPr>
          <w:color w:val="000000" w:themeColor="text1"/>
          <w:sz w:val="24"/>
          <w:szCs w:val="24"/>
          <w:lang w:val="lt-LT"/>
        </w:rPr>
        <w:t>m., Kaišiadorių r. sav., pagal valstybinės žemės nuomos sutartį (priedas).</w:t>
      </w:r>
    </w:p>
    <w:p w14:paraId="3EAAD2C5" w14:textId="4B354612" w:rsidR="00355B2B" w:rsidRPr="008D6EFA" w:rsidRDefault="00355B2B" w:rsidP="00355B2B">
      <w:pPr>
        <w:pStyle w:val="Pagrindiniotekstotrauka"/>
        <w:spacing w:line="360" w:lineRule="auto"/>
        <w:ind w:right="-171"/>
        <w:rPr>
          <w:szCs w:val="24"/>
        </w:rPr>
      </w:pPr>
      <w:r w:rsidRPr="008D6EFA">
        <w:rPr>
          <w:szCs w:val="24"/>
        </w:rPr>
        <w:t xml:space="preserve">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w:t>
      </w:r>
      <w:r w:rsidRPr="008D6EFA">
        <w:rPr>
          <w:szCs w:val="24"/>
        </w:rPr>
        <w:lastRenderedPageBreak/>
        <w:t>Kauno rūmai, A. Mickevičiaus g. 8A, Kaunas) Lietuvos Respublikos administracinių bylų teisenos įstatymo nustatyta tvarka.</w:t>
      </w:r>
    </w:p>
    <w:p w14:paraId="01A8A449" w14:textId="77777777" w:rsidR="00450421" w:rsidRPr="00D7345F" w:rsidRDefault="00450421" w:rsidP="002A1EC5">
      <w:pPr>
        <w:suppressAutoHyphens w:val="0"/>
        <w:spacing w:before="100" w:beforeAutospacing="1" w:after="100" w:afterAutospacing="1"/>
        <w:jc w:val="both"/>
        <w:rPr>
          <w:color w:val="000000" w:themeColor="text1"/>
          <w:sz w:val="24"/>
          <w:szCs w:val="24"/>
          <w:lang w:val="lt-LT" w:eastAsia="lt-LT"/>
        </w:rPr>
      </w:pPr>
    </w:p>
    <w:p w14:paraId="1C358AE7" w14:textId="73FB102E" w:rsidR="002A1EC5" w:rsidRPr="00D7345F" w:rsidRDefault="002A1EC5" w:rsidP="002A1EC5">
      <w:pPr>
        <w:suppressAutoHyphens w:val="0"/>
        <w:spacing w:before="100" w:beforeAutospacing="1" w:after="100" w:afterAutospacing="1"/>
        <w:jc w:val="both"/>
        <w:rPr>
          <w:color w:val="000000" w:themeColor="text1"/>
          <w:sz w:val="24"/>
          <w:szCs w:val="24"/>
          <w:lang w:val="lt-LT"/>
        </w:rPr>
      </w:pPr>
      <w:r w:rsidRPr="00D7345F">
        <w:rPr>
          <w:color w:val="000000" w:themeColor="text1"/>
          <w:sz w:val="24"/>
          <w:szCs w:val="24"/>
          <w:lang w:val="lt-LT" w:eastAsia="lt-LT"/>
        </w:rPr>
        <w:t> </w:t>
      </w:r>
      <w:r w:rsidRPr="00D7345F">
        <w:rPr>
          <w:color w:val="000000" w:themeColor="text1"/>
          <w:sz w:val="24"/>
          <w:szCs w:val="24"/>
          <w:lang w:val="lt-LT"/>
        </w:rPr>
        <w:t>Savivaldybės meras</w:t>
      </w:r>
    </w:p>
    <w:p w14:paraId="06B8A0BC" w14:textId="77777777" w:rsidR="00450421" w:rsidRPr="00D7345F" w:rsidRDefault="00450421" w:rsidP="002A1EC5">
      <w:pPr>
        <w:spacing w:line="360" w:lineRule="auto"/>
        <w:rPr>
          <w:color w:val="000000" w:themeColor="text1"/>
          <w:sz w:val="24"/>
          <w:szCs w:val="24"/>
          <w:lang w:val="lt-LT"/>
        </w:rPr>
      </w:pPr>
    </w:p>
    <w:p w14:paraId="4D1E74BE" w14:textId="1E38DE66" w:rsidR="002A1EC5" w:rsidRPr="00D7345F" w:rsidRDefault="002A1EC5" w:rsidP="002A1EC5">
      <w:pPr>
        <w:spacing w:line="360" w:lineRule="auto"/>
        <w:rPr>
          <w:color w:val="000000" w:themeColor="text1"/>
          <w:sz w:val="24"/>
          <w:szCs w:val="24"/>
          <w:lang w:val="lt-LT"/>
        </w:rPr>
      </w:pPr>
      <w:r w:rsidRPr="00D7345F">
        <w:rPr>
          <w:color w:val="000000" w:themeColor="text1"/>
          <w:sz w:val="24"/>
          <w:szCs w:val="24"/>
          <w:lang w:val="lt-LT"/>
        </w:rPr>
        <w:t>Sprendimo projektą teikia</w:t>
      </w:r>
    </w:p>
    <w:p w14:paraId="70D8940A" w14:textId="4C92FD6F" w:rsidR="002D510E" w:rsidRPr="002D510E" w:rsidRDefault="002D510E" w:rsidP="003949A0">
      <w:pPr>
        <w:spacing w:line="360" w:lineRule="auto"/>
        <w:rPr>
          <w:bCs/>
          <w:color w:val="000000" w:themeColor="text1"/>
          <w:sz w:val="24"/>
          <w:szCs w:val="24"/>
          <w:lang w:val="lt-LT" w:eastAsia="lt-LT"/>
        </w:rPr>
      </w:pPr>
      <w:r w:rsidRPr="002D510E">
        <w:rPr>
          <w:bCs/>
          <w:color w:val="000000" w:themeColor="text1"/>
          <w:sz w:val="24"/>
          <w:szCs w:val="24"/>
          <w:lang w:val="lt-LT" w:eastAsia="lt-LT"/>
        </w:rPr>
        <w:t xml:space="preserve">Savivaldybės tarybos narys  </w:t>
      </w:r>
      <w:r w:rsidR="003949A0">
        <w:rPr>
          <w:bCs/>
          <w:color w:val="000000" w:themeColor="text1"/>
          <w:sz w:val="24"/>
          <w:szCs w:val="24"/>
          <w:lang w:val="lt-LT" w:eastAsia="lt-LT"/>
        </w:rPr>
        <w:t xml:space="preserve">                                                                                  </w:t>
      </w:r>
      <w:r w:rsidRPr="002D510E">
        <w:rPr>
          <w:bCs/>
          <w:color w:val="000000" w:themeColor="text1"/>
          <w:sz w:val="24"/>
          <w:szCs w:val="24"/>
          <w:lang w:val="lt-LT" w:eastAsia="lt-LT"/>
        </w:rPr>
        <w:t>Gintaras Gružauskas</w:t>
      </w:r>
    </w:p>
    <w:p w14:paraId="303D2A35" w14:textId="77777777" w:rsidR="002A1EC5" w:rsidRPr="00D7345F" w:rsidRDefault="002A1EC5" w:rsidP="002A1EC5">
      <w:pPr>
        <w:spacing w:line="360" w:lineRule="auto"/>
        <w:rPr>
          <w:color w:val="000000" w:themeColor="text1"/>
          <w:sz w:val="24"/>
          <w:szCs w:val="24"/>
          <w:lang w:val="lt-LT"/>
        </w:rPr>
      </w:pPr>
    </w:p>
    <w:p w14:paraId="35890839" w14:textId="77777777" w:rsidR="002A1EC5" w:rsidRPr="00D7345F" w:rsidRDefault="002A1EC5" w:rsidP="002A1EC5">
      <w:pPr>
        <w:spacing w:line="360" w:lineRule="auto"/>
        <w:rPr>
          <w:color w:val="000000" w:themeColor="text1"/>
          <w:sz w:val="24"/>
          <w:szCs w:val="24"/>
          <w:lang w:val="lt-LT"/>
        </w:rPr>
      </w:pPr>
      <w:r w:rsidRPr="00D7345F">
        <w:rPr>
          <w:color w:val="000000" w:themeColor="text1"/>
          <w:sz w:val="24"/>
          <w:szCs w:val="24"/>
          <w:lang w:val="lt-LT"/>
        </w:rPr>
        <w:t>Rengėja</w:t>
      </w:r>
    </w:p>
    <w:p w14:paraId="650D4BCB" w14:textId="66A293E7" w:rsidR="002A1EC5" w:rsidRPr="00D7345F" w:rsidRDefault="00F15628" w:rsidP="002A1EC5">
      <w:pPr>
        <w:pStyle w:val="tajtin"/>
        <w:spacing w:before="0" w:beforeAutospacing="0" w:after="0" w:afterAutospacing="0" w:line="360" w:lineRule="auto"/>
        <w:rPr>
          <w:color w:val="000000" w:themeColor="text1"/>
        </w:rPr>
      </w:pPr>
      <w:r w:rsidRPr="00D7345F">
        <w:rPr>
          <w:color w:val="000000" w:themeColor="text1"/>
        </w:rPr>
        <w:t>Asta Žukelienė</w:t>
      </w:r>
    </w:p>
    <w:tbl>
      <w:tblPr>
        <w:tblW w:w="0" w:type="auto"/>
        <w:tblLook w:val="04A0" w:firstRow="1" w:lastRow="0" w:firstColumn="1" w:lastColumn="0" w:noHBand="0" w:noVBand="1"/>
      </w:tblPr>
      <w:tblGrid>
        <w:gridCol w:w="2428"/>
        <w:gridCol w:w="2414"/>
        <w:gridCol w:w="2422"/>
        <w:gridCol w:w="2424"/>
      </w:tblGrid>
      <w:tr w:rsidR="00D7345F" w:rsidRPr="00D7345F" w14:paraId="5E3DC05F" w14:textId="77777777" w:rsidTr="005B668F">
        <w:tc>
          <w:tcPr>
            <w:tcW w:w="2428" w:type="dxa"/>
          </w:tcPr>
          <w:p w14:paraId="087CDFE5" w14:textId="5BBDE1E8" w:rsidR="002A1EC5" w:rsidRPr="00D7345F" w:rsidRDefault="00DA625A" w:rsidP="00A9663F">
            <w:pPr>
              <w:pStyle w:val="tajtin"/>
              <w:spacing w:before="0" w:beforeAutospacing="0" w:after="0" w:afterAutospacing="0"/>
              <w:rPr>
                <w:color w:val="000000" w:themeColor="text1"/>
              </w:rPr>
            </w:pPr>
            <w:r>
              <w:rPr>
                <w:color w:val="000000" w:themeColor="text1"/>
              </w:rPr>
              <w:t>Ligita Pūrienė</w:t>
            </w:r>
          </w:p>
        </w:tc>
        <w:tc>
          <w:tcPr>
            <w:tcW w:w="2414" w:type="dxa"/>
            <w:hideMark/>
          </w:tcPr>
          <w:p w14:paraId="39A5F84F" w14:textId="77777777" w:rsidR="002A1EC5" w:rsidRPr="00D7345F" w:rsidRDefault="002A1EC5" w:rsidP="00A9663F">
            <w:pPr>
              <w:pStyle w:val="tajtin"/>
              <w:spacing w:before="0" w:beforeAutospacing="0" w:after="0" w:afterAutospacing="0"/>
              <w:rPr>
                <w:bCs/>
                <w:color w:val="000000" w:themeColor="text1"/>
              </w:rPr>
            </w:pPr>
            <w:r w:rsidRPr="00D7345F">
              <w:rPr>
                <w:bCs/>
                <w:color w:val="000000" w:themeColor="text1"/>
              </w:rPr>
              <w:t>Lina Juodienė</w:t>
            </w:r>
            <w:r w:rsidRPr="00D7345F" w:rsidDel="004830F9">
              <w:rPr>
                <w:bCs/>
                <w:color w:val="000000" w:themeColor="text1"/>
              </w:rPr>
              <w:t xml:space="preserve"> </w:t>
            </w:r>
            <w:r w:rsidRPr="00D7345F">
              <w:rPr>
                <w:bCs/>
                <w:color w:val="000000" w:themeColor="text1"/>
              </w:rPr>
              <w:t xml:space="preserve">                  </w:t>
            </w:r>
          </w:p>
        </w:tc>
        <w:tc>
          <w:tcPr>
            <w:tcW w:w="2422" w:type="dxa"/>
            <w:hideMark/>
          </w:tcPr>
          <w:p w14:paraId="2F33B74E" w14:textId="77777777" w:rsidR="002A1EC5" w:rsidRPr="00D7345F" w:rsidRDefault="002A1EC5" w:rsidP="00A9663F">
            <w:pPr>
              <w:rPr>
                <w:bCs/>
                <w:color w:val="000000" w:themeColor="text1"/>
                <w:sz w:val="24"/>
                <w:szCs w:val="24"/>
                <w:lang w:val="lt-LT"/>
              </w:rPr>
            </w:pPr>
            <w:r w:rsidRPr="00D7345F">
              <w:rPr>
                <w:bCs/>
                <w:color w:val="000000" w:themeColor="text1"/>
                <w:sz w:val="24"/>
                <w:szCs w:val="24"/>
                <w:lang w:val="lt-LT"/>
              </w:rPr>
              <w:t>Asta Masaitienė</w:t>
            </w:r>
          </w:p>
        </w:tc>
        <w:tc>
          <w:tcPr>
            <w:tcW w:w="2424" w:type="dxa"/>
            <w:hideMark/>
          </w:tcPr>
          <w:p w14:paraId="10AE2A0A" w14:textId="4DF564B8" w:rsidR="00242B84" w:rsidRDefault="00DA625A" w:rsidP="00A9663F">
            <w:pPr>
              <w:rPr>
                <w:bCs/>
                <w:color w:val="000000" w:themeColor="text1"/>
                <w:sz w:val="24"/>
                <w:szCs w:val="24"/>
                <w:lang w:val="lt-LT"/>
              </w:rPr>
            </w:pPr>
            <w:r>
              <w:rPr>
                <w:bCs/>
                <w:color w:val="000000" w:themeColor="text1"/>
                <w:sz w:val="24"/>
                <w:szCs w:val="24"/>
                <w:lang w:val="lt-LT"/>
              </w:rPr>
              <w:t>Karolis Petkevičius</w:t>
            </w:r>
          </w:p>
          <w:p w14:paraId="6E0C058C" w14:textId="38204F03" w:rsidR="00483BF1" w:rsidRPr="00D7345F" w:rsidRDefault="00483BF1" w:rsidP="00A9663F">
            <w:pPr>
              <w:rPr>
                <w:bCs/>
                <w:color w:val="000000" w:themeColor="text1"/>
                <w:sz w:val="24"/>
                <w:szCs w:val="24"/>
                <w:lang w:val="lt-LT"/>
              </w:rPr>
            </w:pPr>
          </w:p>
        </w:tc>
      </w:tr>
      <w:tr w:rsidR="00D7345F" w:rsidRPr="00D7345F" w14:paraId="2F7C98B6" w14:textId="77777777" w:rsidTr="005B668F">
        <w:tc>
          <w:tcPr>
            <w:tcW w:w="2428" w:type="dxa"/>
          </w:tcPr>
          <w:p w14:paraId="62D66458" w14:textId="77777777" w:rsidR="00193F4D" w:rsidRDefault="00193F4D" w:rsidP="00A9663F">
            <w:pPr>
              <w:pStyle w:val="tajtin"/>
              <w:spacing w:before="0" w:beforeAutospacing="0" w:after="0" w:afterAutospacing="0"/>
              <w:rPr>
                <w:color w:val="000000" w:themeColor="text1"/>
              </w:rPr>
            </w:pPr>
          </w:p>
          <w:p w14:paraId="6C5BDAE0" w14:textId="075C2F9F" w:rsidR="00242B84" w:rsidRPr="00D7345F" w:rsidRDefault="002D510E" w:rsidP="00A9663F">
            <w:pPr>
              <w:pStyle w:val="tajtin"/>
              <w:spacing w:before="0" w:beforeAutospacing="0" w:after="0" w:afterAutospacing="0"/>
              <w:rPr>
                <w:color w:val="000000" w:themeColor="text1"/>
              </w:rPr>
            </w:pPr>
            <w:r>
              <w:rPr>
                <w:color w:val="000000" w:themeColor="text1"/>
              </w:rPr>
              <w:t>Ignas Simonaitis</w:t>
            </w:r>
          </w:p>
        </w:tc>
        <w:tc>
          <w:tcPr>
            <w:tcW w:w="2414" w:type="dxa"/>
          </w:tcPr>
          <w:p w14:paraId="1AE8C681" w14:textId="77777777" w:rsidR="00242B84" w:rsidRPr="00D7345F" w:rsidRDefault="00242B84" w:rsidP="00A9663F">
            <w:pPr>
              <w:pStyle w:val="tajtin"/>
              <w:spacing w:before="0" w:beforeAutospacing="0" w:after="0" w:afterAutospacing="0"/>
              <w:rPr>
                <w:bCs/>
                <w:color w:val="000000" w:themeColor="text1"/>
              </w:rPr>
            </w:pPr>
          </w:p>
        </w:tc>
        <w:tc>
          <w:tcPr>
            <w:tcW w:w="2422" w:type="dxa"/>
          </w:tcPr>
          <w:p w14:paraId="6F13FCEE" w14:textId="77777777" w:rsidR="00242B84" w:rsidRPr="00D7345F" w:rsidRDefault="00242B84" w:rsidP="00A9663F">
            <w:pPr>
              <w:rPr>
                <w:bCs/>
                <w:color w:val="000000" w:themeColor="text1"/>
                <w:sz w:val="24"/>
                <w:szCs w:val="24"/>
                <w:lang w:val="lt-LT"/>
              </w:rPr>
            </w:pPr>
          </w:p>
        </w:tc>
        <w:tc>
          <w:tcPr>
            <w:tcW w:w="2424" w:type="dxa"/>
          </w:tcPr>
          <w:p w14:paraId="6CDB2DE5" w14:textId="77777777" w:rsidR="00242B84" w:rsidRPr="00D7345F" w:rsidRDefault="00242B84" w:rsidP="00A9663F">
            <w:pPr>
              <w:rPr>
                <w:bCs/>
                <w:color w:val="000000" w:themeColor="text1"/>
                <w:sz w:val="24"/>
                <w:szCs w:val="24"/>
                <w:lang w:val="lt-LT"/>
              </w:rPr>
            </w:pPr>
          </w:p>
        </w:tc>
      </w:tr>
    </w:tbl>
    <w:p w14:paraId="0209E7BD" w14:textId="77777777" w:rsidR="002A1EC5" w:rsidRPr="00D7345F" w:rsidRDefault="002A1EC5" w:rsidP="002A1EC5">
      <w:pPr>
        <w:tabs>
          <w:tab w:val="left" w:pos="1353"/>
        </w:tabs>
        <w:spacing w:line="360" w:lineRule="auto"/>
        <w:rPr>
          <w:color w:val="000000" w:themeColor="text1"/>
          <w:sz w:val="24"/>
          <w:szCs w:val="24"/>
          <w:lang w:val="lt-LT"/>
        </w:rPr>
        <w:sectPr w:rsidR="002A1EC5" w:rsidRPr="00D7345F" w:rsidSect="00A21F3D">
          <w:headerReference w:type="even" r:id="rId8"/>
          <w:headerReference w:type="default" r:id="rId9"/>
          <w:footnotePr>
            <w:pos w:val="beneathText"/>
          </w:footnotePr>
          <w:pgSz w:w="12240" w:h="15840"/>
          <w:pgMar w:top="1134" w:right="851" w:bottom="907" w:left="1701" w:header="567" w:footer="567" w:gutter="0"/>
          <w:pgNumType w:start="1"/>
          <w:cols w:space="1296"/>
          <w:titlePg/>
          <w:docGrid w:linePitch="360"/>
        </w:sectPr>
      </w:pPr>
    </w:p>
    <w:p w14:paraId="090C66B1" w14:textId="77777777" w:rsidR="00ED153E" w:rsidRPr="00D7345F" w:rsidRDefault="00ED153E" w:rsidP="007D7301">
      <w:pPr>
        <w:spacing w:line="360" w:lineRule="auto"/>
        <w:jc w:val="center"/>
        <w:rPr>
          <w:b/>
          <w:bCs/>
          <w:color w:val="000000" w:themeColor="text1"/>
          <w:sz w:val="24"/>
          <w:szCs w:val="24"/>
          <w:lang w:val="lt-LT"/>
        </w:rPr>
      </w:pPr>
    </w:p>
    <w:p w14:paraId="3BCC3C63" w14:textId="77777777" w:rsidR="006337DA" w:rsidRPr="00D7345F" w:rsidRDefault="006337DA" w:rsidP="007D7301">
      <w:pPr>
        <w:spacing w:line="360" w:lineRule="auto"/>
        <w:jc w:val="center"/>
        <w:rPr>
          <w:b/>
          <w:bCs/>
          <w:color w:val="000000" w:themeColor="text1"/>
          <w:sz w:val="24"/>
          <w:szCs w:val="24"/>
          <w:lang w:val="lt-LT"/>
        </w:rPr>
      </w:pPr>
    </w:p>
    <w:p w14:paraId="253582A0" w14:textId="50EFB174" w:rsidR="00977ABB" w:rsidRPr="00D7345F" w:rsidRDefault="00977ABB" w:rsidP="00A07008">
      <w:pPr>
        <w:jc w:val="center"/>
        <w:rPr>
          <w:b/>
          <w:color w:val="000000" w:themeColor="text1"/>
          <w:sz w:val="24"/>
          <w:szCs w:val="24"/>
          <w:lang w:val="lt-LT"/>
        </w:rPr>
      </w:pPr>
      <w:r w:rsidRPr="00D7345F">
        <w:rPr>
          <w:b/>
          <w:bCs/>
          <w:color w:val="000000" w:themeColor="text1"/>
          <w:sz w:val="24"/>
          <w:szCs w:val="24"/>
          <w:lang w:val="lt-LT"/>
        </w:rPr>
        <w:t>SPRENDIMO ,,</w:t>
      </w:r>
      <w:r w:rsidR="003A65D3" w:rsidRPr="003A65D3">
        <w:rPr>
          <w:b/>
          <w:color w:val="000000" w:themeColor="text1"/>
          <w:sz w:val="24"/>
          <w:szCs w:val="24"/>
          <w:lang w:val="lt-LT"/>
        </w:rPr>
        <w:t>DĖL 2024 M. BALANDŽIO 29 D. VALSTYBINĖS ŽEMĖS NUOMOS SUTARTIES</w:t>
      </w:r>
      <w:r w:rsidR="003A65D3">
        <w:rPr>
          <w:b/>
          <w:color w:val="000000" w:themeColor="text1"/>
          <w:sz w:val="24"/>
          <w:szCs w:val="24"/>
          <w:lang w:val="lt-LT"/>
        </w:rPr>
        <w:t xml:space="preserve"> </w:t>
      </w:r>
      <w:r w:rsidR="003A65D3" w:rsidRPr="003A65D3">
        <w:rPr>
          <w:b/>
          <w:color w:val="000000" w:themeColor="text1"/>
          <w:sz w:val="24"/>
          <w:szCs w:val="24"/>
          <w:lang w:val="lt-LT"/>
        </w:rPr>
        <w:t>NR. VŽNE-1 NUTRAUKIMO, KITOS PASKIRTIES VALSTYBINĖS ŽEMĖS SKLYPO, UNIKALUS NR. 4400-0085-7658, ESANČIO PRAMONĖS G. 7A, KAIŠIADORIŲ M., KAIŠIADORIŲ R. SAV., NUOMOS</w:t>
      </w:r>
      <w:r w:rsidR="009B3BD3" w:rsidRPr="00D7345F">
        <w:rPr>
          <w:b/>
          <w:color w:val="000000" w:themeColor="text1"/>
          <w:sz w:val="24"/>
          <w:szCs w:val="24"/>
          <w:lang w:val="lt-LT"/>
        </w:rPr>
        <w:t>“</w:t>
      </w:r>
      <w:r w:rsidRPr="00D7345F">
        <w:rPr>
          <w:color w:val="000000" w:themeColor="text1"/>
          <w:sz w:val="24"/>
          <w:szCs w:val="24"/>
          <w:lang w:val="lt-LT"/>
        </w:rPr>
        <w:t xml:space="preserve"> </w:t>
      </w:r>
      <w:r w:rsidR="006C0676" w:rsidRPr="00D7345F">
        <w:rPr>
          <w:color w:val="000000" w:themeColor="text1"/>
          <w:sz w:val="24"/>
          <w:szCs w:val="24"/>
          <w:lang w:val="lt-LT"/>
        </w:rPr>
        <w:t xml:space="preserve"> </w:t>
      </w:r>
      <w:r w:rsidRPr="00D7345F">
        <w:rPr>
          <w:b/>
          <w:color w:val="000000" w:themeColor="text1"/>
          <w:sz w:val="24"/>
          <w:szCs w:val="24"/>
          <w:lang w:val="lt-LT"/>
        </w:rPr>
        <w:t>PROJEKTO</w:t>
      </w:r>
    </w:p>
    <w:p w14:paraId="10E0F3BE" w14:textId="77777777" w:rsidR="00977ABB" w:rsidRPr="00D7345F" w:rsidRDefault="00977ABB" w:rsidP="00497074">
      <w:pPr>
        <w:pStyle w:val="WW-BodyText3"/>
        <w:rPr>
          <w:color w:val="000000" w:themeColor="text1"/>
          <w:szCs w:val="24"/>
        </w:rPr>
      </w:pPr>
      <w:r w:rsidRPr="00D7345F">
        <w:rPr>
          <w:color w:val="000000" w:themeColor="text1"/>
          <w:szCs w:val="24"/>
        </w:rPr>
        <w:t>AIŠKINAMASIS RAŠTAS</w:t>
      </w:r>
    </w:p>
    <w:p w14:paraId="20F37BAB" w14:textId="77777777" w:rsidR="00977ABB" w:rsidRPr="00D7345F" w:rsidRDefault="00977ABB" w:rsidP="00977ABB">
      <w:pPr>
        <w:jc w:val="center"/>
        <w:rPr>
          <w:bCs/>
          <w:color w:val="000000" w:themeColor="text1"/>
          <w:sz w:val="24"/>
          <w:szCs w:val="24"/>
          <w:lang w:val="lt-LT"/>
        </w:rPr>
      </w:pPr>
    </w:p>
    <w:p w14:paraId="37DC1913" w14:textId="77777777" w:rsidR="00977ABB" w:rsidRPr="00D7345F" w:rsidRDefault="00977ABB" w:rsidP="00977ABB">
      <w:pPr>
        <w:jc w:val="center"/>
        <w:rPr>
          <w:color w:val="000000" w:themeColor="text1"/>
          <w:sz w:val="24"/>
          <w:szCs w:val="24"/>
          <w:lang w:val="lt-LT"/>
        </w:rPr>
      </w:pPr>
    </w:p>
    <w:p w14:paraId="11BAD276" w14:textId="45A2EB02" w:rsidR="00977ABB" w:rsidRPr="00D7345F" w:rsidRDefault="00977ABB" w:rsidP="00977ABB">
      <w:pPr>
        <w:jc w:val="center"/>
        <w:rPr>
          <w:color w:val="000000" w:themeColor="text1"/>
          <w:sz w:val="24"/>
          <w:szCs w:val="24"/>
          <w:lang w:val="lt-LT"/>
        </w:rPr>
      </w:pPr>
      <w:r w:rsidRPr="00D7345F">
        <w:rPr>
          <w:color w:val="000000" w:themeColor="text1"/>
          <w:sz w:val="24"/>
          <w:szCs w:val="24"/>
          <w:lang w:val="lt-LT"/>
        </w:rPr>
        <w:t>20</w:t>
      </w:r>
      <w:r w:rsidR="00141E2B" w:rsidRPr="00D7345F">
        <w:rPr>
          <w:color w:val="000000" w:themeColor="text1"/>
          <w:sz w:val="24"/>
          <w:szCs w:val="24"/>
          <w:lang w:val="lt-LT"/>
        </w:rPr>
        <w:t>2</w:t>
      </w:r>
      <w:r w:rsidR="00103B16">
        <w:rPr>
          <w:color w:val="000000" w:themeColor="text1"/>
          <w:sz w:val="24"/>
          <w:szCs w:val="24"/>
          <w:lang w:val="lt-LT"/>
        </w:rPr>
        <w:t>5</w:t>
      </w:r>
      <w:r w:rsidRPr="00D7345F">
        <w:rPr>
          <w:color w:val="000000" w:themeColor="text1"/>
          <w:sz w:val="24"/>
          <w:szCs w:val="24"/>
          <w:lang w:val="lt-LT"/>
        </w:rPr>
        <w:t xml:space="preserve"> m. </w:t>
      </w:r>
      <w:r w:rsidR="003A65D3">
        <w:rPr>
          <w:color w:val="000000" w:themeColor="text1"/>
          <w:sz w:val="24"/>
          <w:szCs w:val="24"/>
          <w:lang w:val="lt-LT"/>
        </w:rPr>
        <w:t>rugsėjo</w:t>
      </w:r>
      <w:r w:rsidR="00A53737">
        <w:rPr>
          <w:color w:val="000000" w:themeColor="text1"/>
          <w:sz w:val="24"/>
          <w:szCs w:val="24"/>
          <w:lang w:val="lt-LT"/>
        </w:rPr>
        <w:t xml:space="preserve"> </w:t>
      </w:r>
      <w:r w:rsidR="003A65D3">
        <w:rPr>
          <w:color w:val="000000" w:themeColor="text1"/>
          <w:sz w:val="24"/>
          <w:szCs w:val="24"/>
          <w:lang w:val="lt-LT"/>
        </w:rPr>
        <w:t>16</w:t>
      </w:r>
      <w:r w:rsidRPr="00D7345F">
        <w:rPr>
          <w:color w:val="000000" w:themeColor="text1"/>
          <w:sz w:val="24"/>
          <w:szCs w:val="24"/>
          <w:lang w:val="lt-LT"/>
        </w:rPr>
        <w:t xml:space="preserve"> d.</w:t>
      </w:r>
    </w:p>
    <w:p w14:paraId="4728A334" w14:textId="77777777" w:rsidR="00977ABB" w:rsidRPr="00D7345F" w:rsidRDefault="00977ABB" w:rsidP="00977ABB">
      <w:pPr>
        <w:jc w:val="center"/>
        <w:rPr>
          <w:color w:val="000000" w:themeColor="text1"/>
          <w:sz w:val="24"/>
          <w:szCs w:val="24"/>
          <w:lang w:val="lt-LT"/>
        </w:rPr>
      </w:pPr>
      <w:r w:rsidRPr="00D7345F">
        <w:rPr>
          <w:color w:val="000000" w:themeColor="text1"/>
          <w:sz w:val="24"/>
          <w:szCs w:val="24"/>
          <w:lang w:val="lt-LT"/>
        </w:rPr>
        <w:t>Kaišiadorys</w:t>
      </w:r>
    </w:p>
    <w:p w14:paraId="7D09CD6A" w14:textId="77777777" w:rsidR="00977ABB" w:rsidRPr="00D7345F" w:rsidRDefault="00977ABB" w:rsidP="00977ABB">
      <w:pPr>
        <w:spacing w:line="360" w:lineRule="auto"/>
        <w:jc w:val="center"/>
        <w:rPr>
          <w:color w:val="000000" w:themeColor="text1"/>
          <w:sz w:val="24"/>
          <w:szCs w:val="24"/>
          <w:lang w:val="lt-LT"/>
        </w:rPr>
      </w:pPr>
    </w:p>
    <w:p w14:paraId="7C1A5F4E" w14:textId="77777777" w:rsidR="00FD3DAE" w:rsidRPr="00D7345F" w:rsidRDefault="00FD3DAE" w:rsidP="00977ABB">
      <w:pPr>
        <w:spacing w:line="360" w:lineRule="auto"/>
        <w:jc w:val="center"/>
        <w:rPr>
          <w:color w:val="000000" w:themeColor="text1"/>
          <w:sz w:val="24"/>
          <w:szCs w:val="24"/>
          <w:lang w:val="lt-LT"/>
        </w:rPr>
      </w:pPr>
    </w:p>
    <w:p w14:paraId="1AC720A9" w14:textId="77777777" w:rsidR="00FD3DAE" w:rsidRPr="00D7345F" w:rsidRDefault="00FD3DAE" w:rsidP="00FD3DAE">
      <w:pPr>
        <w:pStyle w:val="Pagrindinistekstas"/>
        <w:ind w:firstLine="720"/>
        <w:rPr>
          <w:rFonts w:ascii="Times New Roman" w:hAnsi="Times New Roman"/>
          <w:color w:val="000000" w:themeColor="text1"/>
          <w:lang w:val="lt-LT"/>
        </w:rPr>
      </w:pPr>
      <w:r w:rsidRPr="00D7345F">
        <w:rPr>
          <w:rFonts w:ascii="Times New Roman" w:hAnsi="Times New Roman"/>
          <w:color w:val="000000" w:themeColor="text1"/>
          <w:lang w:val="lt-LT"/>
        </w:rPr>
        <w:t>1. PROJEKTO TIKSLAI IR UŽDAVINIAI</w:t>
      </w:r>
    </w:p>
    <w:p w14:paraId="643CA778" w14:textId="77777777" w:rsidR="00FD3DAE" w:rsidRPr="00D7345F" w:rsidRDefault="00FD3DAE" w:rsidP="00FD3DAE">
      <w:pPr>
        <w:pStyle w:val="Pagrindinistekstas"/>
        <w:ind w:firstLine="720"/>
        <w:rPr>
          <w:rFonts w:ascii="Times New Roman" w:hAnsi="Times New Roman"/>
          <w:b w:val="0"/>
          <w:color w:val="000000" w:themeColor="text1"/>
          <w:lang w:val="lt-LT"/>
        </w:rPr>
      </w:pPr>
    </w:p>
    <w:p w14:paraId="66A8090C" w14:textId="4833F554" w:rsidR="00257124" w:rsidRDefault="00FD3DAE">
      <w:pPr>
        <w:spacing w:line="360" w:lineRule="auto"/>
        <w:ind w:firstLine="709"/>
        <w:jc w:val="both"/>
        <w:rPr>
          <w:bCs/>
          <w:color w:val="000000" w:themeColor="text1"/>
          <w:sz w:val="24"/>
          <w:szCs w:val="24"/>
          <w:lang w:val="lt-LT"/>
        </w:rPr>
      </w:pPr>
      <w:r w:rsidRPr="00D7345F">
        <w:rPr>
          <w:bCs/>
          <w:color w:val="000000" w:themeColor="text1"/>
          <w:sz w:val="24"/>
          <w:szCs w:val="24"/>
          <w:lang w:val="lt-LT"/>
        </w:rPr>
        <w:t>Sprendimo projekto tikslas –</w:t>
      </w:r>
      <w:r w:rsidR="00FA154A" w:rsidRPr="00D7345F">
        <w:rPr>
          <w:bCs/>
          <w:color w:val="000000" w:themeColor="text1"/>
          <w:sz w:val="24"/>
          <w:szCs w:val="24"/>
          <w:lang w:val="lt-LT"/>
        </w:rPr>
        <w:t xml:space="preserve"> </w:t>
      </w:r>
      <w:r w:rsidR="009B36AE">
        <w:rPr>
          <w:bCs/>
          <w:color w:val="000000" w:themeColor="text1"/>
          <w:sz w:val="24"/>
          <w:szCs w:val="24"/>
          <w:lang w:val="lt-LT"/>
        </w:rPr>
        <w:t xml:space="preserve">juridiniam </w:t>
      </w:r>
      <w:r w:rsidR="00257124" w:rsidRPr="00257124">
        <w:rPr>
          <w:bCs/>
          <w:color w:val="000000" w:themeColor="text1"/>
          <w:sz w:val="24"/>
          <w:szCs w:val="24"/>
          <w:lang w:val="lt-LT"/>
        </w:rPr>
        <w:t>asmeni</w:t>
      </w:r>
      <w:r w:rsidR="00F73504">
        <w:rPr>
          <w:bCs/>
          <w:color w:val="000000" w:themeColor="text1"/>
          <w:sz w:val="24"/>
          <w:szCs w:val="24"/>
          <w:lang w:val="lt-LT"/>
        </w:rPr>
        <w:t>ui</w:t>
      </w:r>
      <w:r w:rsidR="00257124" w:rsidRPr="00257124">
        <w:rPr>
          <w:bCs/>
          <w:color w:val="000000" w:themeColor="text1"/>
          <w:sz w:val="24"/>
          <w:szCs w:val="24"/>
          <w:lang w:val="lt-LT"/>
        </w:rPr>
        <w:t xml:space="preserve"> išnuomoti </w:t>
      </w:r>
      <w:r w:rsidR="00D03A25" w:rsidRPr="00712D66">
        <w:rPr>
          <w:bCs/>
          <w:color w:val="000000" w:themeColor="text1"/>
          <w:sz w:val="24"/>
          <w:szCs w:val="24"/>
          <w:lang w:val="lt-LT"/>
        </w:rPr>
        <w:t>0,</w:t>
      </w:r>
      <w:r w:rsidR="00D03A25">
        <w:rPr>
          <w:bCs/>
          <w:color w:val="000000" w:themeColor="text1"/>
          <w:sz w:val="24"/>
          <w:szCs w:val="24"/>
          <w:lang w:val="lt-LT"/>
        </w:rPr>
        <w:t>7127</w:t>
      </w:r>
      <w:r w:rsidR="00D03A25" w:rsidRPr="00712D66">
        <w:rPr>
          <w:bCs/>
          <w:color w:val="000000" w:themeColor="text1"/>
          <w:sz w:val="24"/>
          <w:szCs w:val="24"/>
          <w:lang w:val="lt-LT"/>
        </w:rPr>
        <w:t xml:space="preserve"> </w:t>
      </w:r>
      <w:r w:rsidR="00D03A25" w:rsidRPr="00257124">
        <w:rPr>
          <w:bCs/>
          <w:color w:val="000000" w:themeColor="text1"/>
          <w:sz w:val="24"/>
          <w:szCs w:val="24"/>
          <w:lang w:val="lt-LT"/>
        </w:rPr>
        <w:t xml:space="preserve">ha </w:t>
      </w:r>
      <w:r w:rsidR="00257124" w:rsidRPr="00257124">
        <w:rPr>
          <w:bCs/>
          <w:color w:val="000000" w:themeColor="text1"/>
          <w:sz w:val="24"/>
          <w:szCs w:val="24"/>
          <w:lang w:val="lt-LT"/>
        </w:rPr>
        <w:t xml:space="preserve">kitos paskirties valstybinės </w:t>
      </w:r>
      <w:r w:rsidR="009B36AE">
        <w:rPr>
          <w:bCs/>
          <w:color w:val="000000" w:themeColor="text1"/>
          <w:sz w:val="24"/>
          <w:szCs w:val="24"/>
          <w:lang w:val="lt-LT"/>
        </w:rPr>
        <w:t xml:space="preserve">                  </w:t>
      </w:r>
      <w:r w:rsidR="00257124" w:rsidRPr="00257124">
        <w:rPr>
          <w:bCs/>
          <w:color w:val="000000" w:themeColor="text1"/>
          <w:sz w:val="24"/>
          <w:szCs w:val="24"/>
          <w:lang w:val="lt-LT"/>
        </w:rPr>
        <w:t>žemės sklyp</w:t>
      </w:r>
      <w:r w:rsidR="009B36AE">
        <w:rPr>
          <w:bCs/>
          <w:color w:val="000000" w:themeColor="text1"/>
          <w:sz w:val="24"/>
          <w:szCs w:val="24"/>
          <w:lang w:val="lt-LT"/>
        </w:rPr>
        <w:t>ą</w:t>
      </w:r>
      <w:r w:rsidR="00F73504">
        <w:rPr>
          <w:bCs/>
          <w:color w:val="000000" w:themeColor="text1"/>
          <w:sz w:val="24"/>
          <w:szCs w:val="24"/>
          <w:lang w:val="lt-LT"/>
        </w:rPr>
        <w:t xml:space="preserve"> </w:t>
      </w:r>
      <w:r w:rsidR="00257124" w:rsidRPr="00257124">
        <w:rPr>
          <w:bCs/>
          <w:color w:val="000000" w:themeColor="text1"/>
          <w:sz w:val="24"/>
          <w:szCs w:val="24"/>
          <w:lang w:val="lt-LT"/>
        </w:rPr>
        <w:t xml:space="preserve">(unikalus Nr. </w:t>
      </w:r>
      <w:r w:rsidR="009B36AE" w:rsidRPr="009B36AE">
        <w:rPr>
          <w:bCs/>
          <w:color w:val="000000" w:themeColor="text1"/>
          <w:sz w:val="24"/>
          <w:szCs w:val="24"/>
          <w:lang w:val="lt-LT"/>
        </w:rPr>
        <w:t>4400-0085-7658</w:t>
      </w:r>
      <w:r w:rsidR="00257124" w:rsidRPr="00257124">
        <w:rPr>
          <w:bCs/>
          <w:color w:val="000000" w:themeColor="text1"/>
          <w:sz w:val="24"/>
          <w:szCs w:val="24"/>
          <w:lang w:val="lt-LT"/>
        </w:rPr>
        <w:t>), esan</w:t>
      </w:r>
      <w:r w:rsidR="009B36AE">
        <w:rPr>
          <w:bCs/>
          <w:color w:val="000000" w:themeColor="text1"/>
          <w:sz w:val="24"/>
          <w:szCs w:val="24"/>
          <w:lang w:val="lt-LT"/>
        </w:rPr>
        <w:t>tį</w:t>
      </w:r>
      <w:r w:rsidR="00257124" w:rsidRPr="00257124">
        <w:rPr>
          <w:bCs/>
          <w:color w:val="000000" w:themeColor="text1"/>
          <w:sz w:val="24"/>
          <w:szCs w:val="24"/>
          <w:lang w:val="lt-LT"/>
        </w:rPr>
        <w:t xml:space="preserve"> </w:t>
      </w:r>
      <w:r w:rsidR="009B36AE">
        <w:rPr>
          <w:bCs/>
          <w:color w:val="000000" w:themeColor="text1"/>
          <w:sz w:val="24"/>
          <w:szCs w:val="24"/>
          <w:lang w:val="lt-LT"/>
        </w:rPr>
        <w:t>Pramonės</w:t>
      </w:r>
      <w:r w:rsidR="00257124" w:rsidRPr="00257124">
        <w:rPr>
          <w:bCs/>
          <w:color w:val="000000" w:themeColor="text1"/>
          <w:sz w:val="24"/>
          <w:szCs w:val="24"/>
          <w:lang w:val="lt-LT"/>
        </w:rPr>
        <w:t xml:space="preserve"> g. </w:t>
      </w:r>
      <w:r w:rsidR="009B36AE">
        <w:rPr>
          <w:bCs/>
          <w:color w:val="000000" w:themeColor="text1"/>
          <w:sz w:val="24"/>
          <w:szCs w:val="24"/>
          <w:lang w:val="lt-LT"/>
        </w:rPr>
        <w:t>7A</w:t>
      </w:r>
      <w:r w:rsidR="00257124" w:rsidRPr="00257124">
        <w:rPr>
          <w:bCs/>
          <w:color w:val="000000" w:themeColor="text1"/>
          <w:sz w:val="24"/>
          <w:szCs w:val="24"/>
          <w:lang w:val="lt-LT"/>
        </w:rPr>
        <w:t>, Kaišiadorių m., Kaišiadorių r. sav.</w:t>
      </w:r>
      <w:r w:rsidR="00303017">
        <w:rPr>
          <w:bCs/>
          <w:color w:val="000000" w:themeColor="text1"/>
          <w:sz w:val="24"/>
          <w:szCs w:val="24"/>
          <w:lang w:val="lt-LT"/>
        </w:rPr>
        <w:t xml:space="preserve"> (toliau – Žemės sklypas)</w:t>
      </w:r>
      <w:r w:rsidR="00257124" w:rsidRPr="00257124">
        <w:rPr>
          <w:bCs/>
          <w:color w:val="000000" w:themeColor="text1"/>
          <w:sz w:val="24"/>
          <w:szCs w:val="24"/>
          <w:lang w:val="lt-LT"/>
        </w:rPr>
        <w:t>,  sudar</w:t>
      </w:r>
      <w:r w:rsidR="00FA3DC2">
        <w:rPr>
          <w:bCs/>
          <w:color w:val="000000" w:themeColor="text1"/>
          <w:sz w:val="24"/>
          <w:szCs w:val="24"/>
          <w:lang w:val="lt-LT"/>
        </w:rPr>
        <w:t>ant</w:t>
      </w:r>
      <w:r w:rsidR="001B3486">
        <w:rPr>
          <w:bCs/>
          <w:color w:val="000000" w:themeColor="text1"/>
          <w:sz w:val="24"/>
          <w:szCs w:val="24"/>
          <w:lang w:val="lt-LT"/>
        </w:rPr>
        <w:t xml:space="preserve"> </w:t>
      </w:r>
      <w:r w:rsidR="00257124" w:rsidRPr="00257124">
        <w:rPr>
          <w:bCs/>
          <w:color w:val="000000" w:themeColor="text1"/>
          <w:sz w:val="24"/>
          <w:szCs w:val="24"/>
          <w:lang w:val="lt-LT"/>
        </w:rPr>
        <w:t>valstybinės žemės nuomos sutart</w:t>
      </w:r>
      <w:r w:rsidR="00257124">
        <w:rPr>
          <w:bCs/>
          <w:color w:val="000000" w:themeColor="text1"/>
          <w:sz w:val="24"/>
          <w:szCs w:val="24"/>
          <w:lang w:val="lt-LT"/>
        </w:rPr>
        <w:t>is</w:t>
      </w:r>
      <w:r w:rsidR="00340C55">
        <w:rPr>
          <w:bCs/>
          <w:color w:val="000000" w:themeColor="text1"/>
          <w:sz w:val="24"/>
          <w:szCs w:val="24"/>
          <w:lang w:val="lt-LT"/>
        </w:rPr>
        <w:t>.</w:t>
      </w:r>
    </w:p>
    <w:p w14:paraId="4EB0D011" w14:textId="77777777" w:rsidR="0011598F" w:rsidRDefault="0011598F" w:rsidP="00FD3DAE">
      <w:pPr>
        <w:spacing w:line="360" w:lineRule="auto"/>
        <w:ind w:firstLine="709"/>
        <w:jc w:val="both"/>
        <w:rPr>
          <w:b/>
          <w:color w:val="000000" w:themeColor="text1"/>
          <w:sz w:val="24"/>
          <w:szCs w:val="24"/>
          <w:lang w:val="lt-LT"/>
        </w:rPr>
      </w:pPr>
    </w:p>
    <w:p w14:paraId="45EA3794" w14:textId="47ACE3ED" w:rsidR="00FD3DAE" w:rsidRPr="00D7345F" w:rsidRDefault="00FD3DAE" w:rsidP="00FD3DAE">
      <w:pPr>
        <w:spacing w:line="360" w:lineRule="auto"/>
        <w:ind w:firstLine="709"/>
        <w:jc w:val="both"/>
        <w:rPr>
          <w:b/>
          <w:color w:val="000000" w:themeColor="text1"/>
          <w:sz w:val="24"/>
          <w:szCs w:val="24"/>
          <w:lang w:val="lt-LT"/>
        </w:rPr>
      </w:pPr>
      <w:r w:rsidRPr="00D7345F">
        <w:rPr>
          <w:b/>
          <w:color w:val="000000" w:themeColor="text1"/>
          <w:sz w:val="24"/>
          <w:szCs w:val="24"/>
          <w:lang w:val="lt-LT"/>
        </w:rPr>
        <w:t>2.  LĖŠŲ POREIKIS IR</w:t>
      </w:r>
      <w:r w:rsidRPr="00D7345F">
        <w:rPr>
          <w:color w:val="000000" w:themeColor="text1"/>
          <w:sz w:val="24"/>
          <w:szCs w:val="24"/>
          <w:lang w:val="lt-LT"/>
        </w:rPr>
        <w:t xml:space="preserve"> </w:t>
      </w:r>
      <w:r w:rsidRPr="00D7345F">
        <w:rPr>
          <w:b/>
          <w:color w:val="000000" w:themeColor="text1"/>
          <w:sz w:val="24"/>
          <w:szCs w:val="24"/>
          <w:lang w:val="lt-LT"/>
        </w:rPr>
        <w:t>ŠALTINIAI</w:t>
      </w:r>
    </w:p>
    <w:p w14:paraId="4562FEB5" w14:textId="77777777" w:rsidR="00FD3DAE" w:rsidRPr="00D7345F" w:rsidRDefault="00FD3DAE" w:rsidP="004E6D6F">
      <w:pPr>
        <w:spacing w:line="360" w:lineRule="auto"/>
        <w:jc w:val="both"/>
        <w:rPr>
          <w:color w:val="000000" w:themeColor="text1"/>
          <w:sz w:val="24"/>
          <w:szCs w:val="24"/>
          <w:lang w:val="lt-LT"/>
        </w:rPr>
      </w:pPr>
      <w:r w:rsidRPr="00D7345F">
        <w:rPr>
          <w:color w:val="000000" w:themeColor="text1"/>
          <w:sz w:val="24"/>
          <w:szCs w:val="24"/>
          <w:lang w:val="lt-LT"/>
        </w:rPr>
        <w:t xml:space="preserve">           Kaišiadorių rajono savivaldybės biudžeto lėšų nereikės. </w:t>
      </w:r>
    </w:p>
    <w:p w14:paraId="01D24CB6" w14:textId="77777777" w:rsidR="00FD3DAE" w:rsidRPr="00D7345F" w:rsidRDefault="00FD3DAE" w:rsidP="00FD3DAE">
      <w:pPr>
        <w:spacing w:line="360" w:lineRule="auto"/>
        <w:jc w:val="both"/>
        <w:rPr>
          <w:b/>
          <w:color w:val="000000" w:themeColor="text1"/>
          <w:lang w:val="lt-LT"/>
        </w:rPr>
      </w:pPr>
    </w:p>
    <w:p w14:paraId="7BD58541" w14:textId="77777777" w:rsidR="00FD3DAE" w:rsidRPr="00D7345F" w:rsidRDefault="00FD3DAE" w:rsidP="00FD3DAE">
      <w:pPr>
        <w:spacing w:line="360" w:lineRule="auto"/>
        <w:ind w:firstLine="709"/>
        <w:jc w:val="both"/>
        <w:rPr>
          <w:b/>
          <w:color w:val="000000" w:themeColor="text1"/>
          <w:sz w:val="24"/>
          <w:szCs w:val="24"/>
          <w:lang w:val="lt-LT"/>
        </w:rPr>
      </w:pPr>
      <w:r w:rsidRPr="00D7345F">
        <w:rPr>
          <w:b/>
          <w:color w:val="000000" w:themeColor="text1"/>
          <w:sz w:val="24"/>
          <w:szCs w:val="24"/>
          <w:lang w:val="lt-LT"/>
        </w:rPr>
        <w:t>3. SIŪLOMOS TEISINIO REGULIAVIMO NUOSTATOS, LAUKIAMI REZULTATAI</w:t>
      </w:r>
    </w:p>
    <w:p w14:paraId="6FA397D2" w14:textId="67A348FA" w:rsidR="00FD3DAE" w:rsidRPr="00D7345F" w:rsidRDefault="00FD3DAE" w:rsidP="00FA154A">
      <w:pPr>
        <w:spacing w:line="360" w:lineRule="auto"/>
        <w:rPr>
          <w:color w:val="000000" w:themeColor="text1"/>
          <w:sz w:val="24"/>
          <w:szCs w:val="24"/>
          <w:lang w:val="lt-LT"/>
        </w:rPr>
      </w:pPr>
      <w:r w:rsidRPr="00D7345F">
        <w:rPr>
          <w:rFonts w:eastAsia="Calibri"/>
          <w:color w:val="000000" w:themeColor="text1"/>
          <w:sz w:val="24"/>
          <w:szCs w:val="24"/>
          <w:lang w:val="lt-LT" w:eastAsia="lt-LT"/>
        </w:rPr>
        <w:tab/>
      </w:r>
      <w:r w:rsidR="00032BE2" w:rsidRPr="00D7345F">
        <w:rPr>
          <w:rFonts w:eastAsia="Calibri"/>
          <w:color w:val="000000" w:themeColor="text1"/>
          <w:sz w:val="24"/>
          <w:szCs w:val="24"/>
          <w:lang w:val="lt-LT" w:eastAsia="lt-LT"/>
        </w:rPr>
        <w:t>N</w:t>
      </w:r>
      <w:r w:rsidR="00FA154A" w:rsidRPr="00D7345F">
        <w:rPr>
          <w:rFonts w:eastAsia="Calibri"/>
          <w:color w:val="000000" w:themeColor="text1"/>
          <w:sz w:val="24"/>
          <w:szCs w:val="24"/>
          <w:lang w:val="lt-LT" w:eastAsia="lt-LT"/>
        </w:rPr>
        <w:t>ėra</w:t>
      </w:r>
      <w:r w:rsidR="005D235A" w:rsidRPr="00D7345F">
        <w:rPr>
          <w:rFonts w:eastAsia="Calibri"/>
          <w:color w:val="000000" w:themeColor="text1"/>
          <w:sz w:val="24"/>
          <w:szCs w:val="24"/>
          <w:lang w:val="lt-LT" w:eastAsia="lt-LT"/>
        </w:rPr>
        <w:t>.</w:t>
      </w:r>
    </w:p>
    <w:p w14:paraId="2A6935C5" w14:textId="77777777" w:rsidR="00D377A8" w:rsidRPr="00D7345F" w:rsidRDefault="00D377A8" w:rsidP="00FD3DAE">
      <w:pPr>
        <w:spacing w:line="360" w:lineRule="auto"/>
        <w:ind w:firstLine="709"/>
        <w:jc w:val="both"/>
        <w:rPr>
          <w:b/>
          <w:color w:val="000000" w:themeColor="text1"/>
          <w:sz w:val="24"/>
          <w:szCs w:val="24"/>
          <w:lang w:val="lt-LT"/>
        </w:rPr>
      </w:pPr>
    </w:p>
    <w:p w14:paraId="2B967400" w14:textId="323806CA" w:rsidR="00FD3DAE" w:rsidRPr="00D7345F" w:rsidRDefault="00FD3DAE" w:rsidP="00FD3DAE">
      <w:pPr>
        <w:spacing w:line="360" w:lineRule="auto"/>
        <w:ind w:firstLine="709"/>
        <w:jc w:val="both"/>
        <w:rPr>
          <w:b/>
          <w:color w:val="000000" w:themeColor="text1"/>
          <w:sz w:val="24"/>
          <w:szCs w:val="24"/>
          <w:lang w:val="lt-LT"/>
        </w:rPr>
      </w:pPr>
      <w:r w:rsidRPr="00D7345F">
        <w:rPr>
          <w:b/>
          <w:color w:val="000000" w:themeColor="text1"/>
          <w:sz w:val="24"/>
          <w:szCs w:val="24"/>
          <w:lang w:val="lt-LT"/>
        </w:rPr>
        <w:t>4. KITI SPRENDIMUI PRIIMTI REIKALINGI PAGRINDIMAI, SKAIČIAVIMAI AR PAAIŠKINIMAI</w:t>
      </w:r>
    </w:p>
    <w:p w14:paraId="410F4209" w14:textId="25A9ABC1" w:rsidR="006B0BC2" w:rsidRDefault="006B0BC2" w:rsidP="00303017">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7D1133">
        <w:rPr>
          <w:rFonts w:asciiTheme="majorBidi" w:hAnsiTheme="majorBidi" w:cstheme="majorBidi"/>
          <w:color w:val="000000"/>
          <w:sz w:val="24"/>
          <w:szCs w:val="24"/>
          <w:shd w:val="clear" w:color="auto" w:fill="FFFFFF"/>
          <w:lang w:val="lt-LT" w:eastAsia="en-US"/>
        </w:rPr>
        <w:t>Kitos</w:t>
      </w:r>
      <w:r w:rsidRPr="007D1133">
        <w:rPr>
          <w:rFonts w:asciiTheme="majorBidi" w:hAnsiTheme="majorBidi" w:cstheme="majorBidi"/>
          <w:bCs/>
          <w:sz w:val="24"/>
          <w:szCs w:val="24"/>
          <w:lang w:val="x-none" w:eastAsia="en-US"/>
        </w:rPr>
        <w:t xml:space="preserve"> paskirties valstybinės žemės sklypų pardavimo ir nuomos taisykl</w:t>
      </w:r>
      <w:r w:rsidRPr="007D1133">
        <w:rPr>
          <w:rFonts w:asciiTheme="majorBidi" w:hAnsiTheme="majorBidi" w:cstheme="majorBidi"/>
          <w:bCs/>
          <w:sz w:val="24"/>
          <w:szCs w:val="24"/>
          <w:lang w:val="lt-LT" w:eastAsia="en-US"/>
        </w:rPr>
        <w:t>ės</w:t>
      </w:r>
      <w:r w:rsidRPr="007D1133">
        <w:rPr>
          <w:rFonts w:asciiTheme="majorBidi" w:hAnsiTheme="majorBidi" w:cstheme="majorBidi"/>
          <w:bCs/>
          <w:sz w:val="24"/>
          <w:szCs w:val="24"/>
          <w:lang w:val="x-none" w:eastAsia="en-US"/>
        </w:rPr>
        <w:t>, patvirtint</w:t>
      </w:r>
      <w:r w:rsidRPr="007D1133">
        <w:rPr>
          <w:rFonts w:asciiTheme="majorBidi" w:hAnsiTheme="majorBidi" w:cstheme="majorBidi"/>
          <w:bCs/>
          <w:sz w:val="24"/>
          <w:szCs w:val="24"/>
          <w:lang w:val="lt-LT" w:eastAsia="en-US"/>
        </w:rPr>
        <w:t>os</w:t>
      </w:r>
      <w:r w:rsidRPr="007D1133">
        <w:rPr>
          <w:rFonts w:asciiTheme="majorBidi" w:hAnsiTheme="majorBidi" w:cstheme="majorBidi"/>
          <w:bCs/>
          <w:sz w:val="24"/>
          <w:szCs w:val="24"/>
          <w:lang w:val="x-none" w:eastAsia="en-US"/>
        </w:rPr>
        <w:t xml:space="preserve"> Lietuvos Respublikos Vyriausybės 1999 m. kovo 9 d. nutarimu Nr. 260 „Dėl </w:t>
      </w:r>
      <w:r>
        <w:rPr>
          <w:rFonts w:asciiTheme="majorBidi" w:hAnsiTheme="majorBidi" w:cstheme="majorBidi"/>
          <w:bCs/>
          <w:sz w:val="24"/>
          <w:szCs w:val="24"/>
          <w:lang w:val="x-none" w:eastAsia="en-US"/>
        </w:rPr>
        <w:t>K</w:t>
      </w:r>
      <w:r w:rsidRPr="007D1133">
        <w:rPr>
          <w:rFonts w:asciiTheme="majorBidi" w:hAnsiTheme="majorBidi" w:cstheme="majorBidi"/>
          <w:bCs/>
          <w:sz w:val="24"/>
          <w:szCs w:val="24"/>
          <w:lang w:val="x-none" w:eastAsia="en-US"/>
        </w:rPr>
        <w:t>itos paskirties valstybinės žemės sklypų pardavimo ir nuomos taisyklių patvirtinimo“ (toliau –</w:t>
      </w:r>
      <w:r w:rsidR="00F65BE1">
        <w:rPr>
          <w:rFonts w:asciiTheme="majorBidi" w:hAnsiTheme="majorBidi" w:cstheme="majorBidi"/>
          <w:bCs/>
          <w:sz w:val="24"/>
          <w:szCs w:val="24"/>
          <w:lang w:val="x-none" w:eastAsia="en-US"/>
        </w:rPr>
        <w:t xml:space="preserve"> </w:t>
      </w:r>
      <w:r w:rsidRPr="007D1133">
        <w:rPr>
          <w:rFonts w:asciiTheme="majorBidi" w:hAnsiTheme="majorBidi" w:cstheme="majorBidi"/>
          <w:bCs/>
          <w:sz w:val="24"/>
          <w:szCs w:val="24"/>
          <w:lang w:val="x-none" w:eastAsia="en-US"/>
        </w:rPr>
        <w:t>Taisyklės)</w:t>
      </w:r>
      <w:r w:rsidRPr="007D1133">
        <w:rPr>
          <w:rFonts w:asciiTheme="majorBidi" w:hAnsiTheme="majorBidi" w:cstheme="majorBidi"/>
          <w:bCs/>
          <w:sz w:val="24"/>
          <w:szCs w:val="24"/>
          <w:lang w:val="lt-LT" w:eastAsia="en-US"/>
        </w:rPr>
        <w:t xml:space="preserve">, reglamentuoja kitos paskirties valstybinės žemės sklypų (jų dalių), reikalingų juose esantiems statiniams ir įrenginiams eksploatuoti, pardavimo ir nuomos tvarką, kai jie be aukciono išnuomojami pagal Lietuvos Respublikos žemės įstatymo </w:t>
      </w:r>
      <w:r w:rsidR="00E84CF9">
        <w:rPr>
          <w:rFonts w:asciiTheme="majorBidi" w:hAnsiTheme="majorBidi" w:cstheme="majorBidi"/>
          <w:bCs/>
          <w:sz w:val="24"/>
          <w:szCs w:val="24"/>
          <w:lang w:val="lt-LT" w:eastAsia="en-US"/>
        </w:rPr>
        <w:t xml:space="preserve">(toliau – Žemės įstatymas) </w:t>
      </w:r>
      <w:r w:rsidRPr="007D1133">
        <w:rPr>
          <w:rFonts w:asciiTheme="majorBidi" w:hAnsiTheme="majorBidi" w:cstheme="majorBidi"/>
          <w:bCs/>
          <w:sz w:val="24"/>
          <w:szCs w:val="24"/>
          <w:lang w:val="lt-LT" w:eastAsia="en-US"/>
        </w:rPr>
        <w:t>9 straipsnio 6 dalies 1 punktą ir be aukciono parduodami pagal Žemės įstatymo 11 straipsnio 5 dalies 1 punktą.</w:t>
      </w:r>
      <w:r w:rsidRPr="007D1133">
        <w:rPr>
          <w:rFonts w:asciiTheme="majorBidi" w:hAnsiTheme="majorBidi" w:cstheme="majorBidi"/>
          <w:color w:val="000000"/>
          <w:sz w:val="24"/>
          <w:szCs w:val="24"/>
          <w:shd w:val="clear" w:color="auto" w:fill="FFFFFF"/>
          <w:lang w:val="lt-LT" w:eastAsia="en-US"/>
        </w:rPr>
        <w:t xml:space="preserve"> </w:t>
      </w:r>
    </w:p>
    <w:p w14:paraId="2ED443CE" w14:textId="77777777" w:rsidR="00C65D31" w:rsidRPr="00C65D31" w:rsidRDefault="00C65D31" w:rsidP="00303017">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C65D31">
        <w:rPr>
          <w:rFonts w:asciiTheme="majorBidi" w:hAnsiTheme="majorBidi" w:cstheme="majorBidi"/>
          <w:color w:val="000000"/>
          <w:sz w:val="24"/>
          <w:szCs w:val="24"/>
          <w:shd w:val="clear" w:color="auto" w:fill="FFFFFF"/>
          <w:lang w:val="lt-LT" w:eastAsia="en-US"/>
        </w:rPr>
        <w:t xml:space="preserve">Kitos paskirties valstybinės žemės sklypų, parduodamų ar išnuomojamų ne aukciono būdu, administravimo metodika, patvirtinta Lietuvos Respublikos žemės ūkio ministro 2024 m. liepos                   19 d. įsakymu  Nr. D1-247 „Dėl Kitos paskirties valstybinės žemės sklypų, parduodamų ar išnuomojamų ne aukciono būdu, administravimo metodikos patvirtinimo“ (toliau – Metodika), nustato kriterijus, kuriais vadovaujantis vertinama, ar suformuotas arba formuojamas kitos paskirties valstybinės žemės </w:t>
      </w:r>
      <w:r w:rsidRPr="00C65D31">
        <w:rPr>
          <w:rFonts w:asciiTheme="majorBidi" w:hAnsiTheme="majorBidi" w:cstheme="majorBidi"/>
          <w:color w:val="000000"/>
          <w:sz w:val="24"/>
          <w:szCs w:val="24"/>
          <w:shd w:val="clear" w:color="auto" w:fill="FFFFFF"/>
          <w:lang w:val="lt-LT" w:eastAsia="en-US"/>
        </w:rPr>
        <w:lastRenderedPageBreak/>
        <w:t>sklypas (jo dalis) atitinka Žemės įstatymo 9 straipsnio 6 dalies 1 punkte arba 11 straipsnio 5 dalies 1 punkte nurodytas sąlygas dėl valstybinės žemės nuomos ar pardavimo ne aukciono būdu.</w:t>
      </w:r>
    </w:p>
    <w:p w14:paraId="2039F41B" w14:textId="77777777" w:rsidR="00C65D31" w:rsidRPr="00C65D31" w:rsidRDefault="00C65D31" w:rsidP="009B36AE">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C65D31">
        <w:rPr>
          <w:rFonts w:asciiTheme="majorBidi" w:hAnsiTheme="majorBidi" w:cstheme="majorBidi"/>
          <w:color w:val="000000"/>
          <w:sz w:val="24"/>
          <w:szCs w:val="24"/>
          <w:shd w:val="clear" w:color="auto" w:fill="FFFFFF"/>
          <w:lang w:val="lt-LT" w:eastAsia="en-US"/>
        </w:rPr>
        <w:t>Taisyklių 2 punkte nurodyta, kad Taisyklėmis privalo vadovautis Žemės įstatymo 11 straipsnio 1 dalies 3 punkte nurodytas subjektas, organizuodamas ir vykdydamas kitos paskirties valstybinės žemės sklypų pardavimo procedūras, ir 9 straipsnio 1 dalies 1, 2 ir 4 punktuose nurodyti subjektai, organizuodami ir vykdydami kitos paskirties valstybinės žemės sklypų (jų dalių) nuomos procedūras.</w:t>
      </w:r>
    </w:p>
    <w:p w14:paraId="1996C06D" w14:textId="77777777" w:rsidR="009B36AE" w:rsidRPr="009B36AE" w:rsidRDefault="009B36AE" w:rsidP="009B36AE">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9B36AE">
        <w:rPr>
          <w:rFonts w:asciiTheme="majorBidi" w:hAnsiTheme="majorBidi" w:cstheme="majorBidi"/>
          <w:color w:val="000000"/>
          <w:sz w:val="24"/>
          <w:szCs w:val="24"/>
          <w:shd w:val="clear" w:color="auto" w:fill="FFFFFF"/>
          <w:lang w:val="lt-LT" w:eastAsia="en-US"/>
        </w:rPr>
        <w:t>Taisyklių 38 punkte pažymėta, kad asmenys, pageidaujantys ir turintys teisę išsinuomoti naudojamus žemės sklypus be aukciono (kai juos patikėjimo teise valdo savivaldybė, – savivaldybės, kurioje yra pageidaujamas išsinuomoti naudojamas žemės sklypas, merui), pateikia prašymą išnuomoti žemės sklypą (jo dalį) bei reikiamus dokumentus.</w:t>
      </w:r>
    </w:p>
    <w:p w14:paraId="7AA880FE" w14:textId="77777777" w:rsidR="009B36AE" w:rsidRDefault="009B36AE" w:rsidP="009B36AE">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9B36AE">
        <w:rPr>
          <w:rFonts w:asciiTheme="majorBidi" w:hAnsiTheme="majorBidi" w:cstheme="majorBidi"/>
          <w:color w:val="000000"/>
          <w:sz w:val="24"/>
          <w:szCs w:val="24"/>
          <w:shd w:val="clear" w:color="auto" w:fill="FFFFFF"/>
          <w:lang w:val="lt-LT" w:eastAsia="en-US"/>
        </w:rPr>
        <w:t xml:space="preserve">Taisyklių 56.4 papunktyje nurodyta, kad, jeigu valstybinės žemės sklype esančio statinio ar įrenginio ekonomiškai pagrįsto naudojimo trukmės terminas suėjęs, tačiau statinys neišregistruotas iš Nekilnojamojo turto registro ir, Naudojamų žemės sklypų administravimo metodikos nustatyta tvarka patikrinus galimybę statinį ar įrenginį naudoti pagal jo paskirtį, nustatoma, kad valstybinės žemės sklypas naudojamas šiam statiniui ir (ar) įrenginiui eksploatuoti (statinys ar įrenginys nėra visiškai ar iš dalies nugriautas, sunykęs, sugriuvęs, perstatytas), valstybinės žemės nuomos sutartis sudaroma ne ilgesniam kaip viena dešimtoji dalis nustatytos statinio ar įrenginio ekonomiškai pagrįstos naudojimo trukmės terminui. </w:t>
      </w:r>
    </w:p>
    <w:p w14:paraId="48B4AE26" w14:textId="77777777" w:rsidR="009B36AE" w:rsidRPr="009B36AE" w:rsidRDefault="009B36AE" w:rsidP="009B36AE">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9B36AE">
        <w:rPr>
          <w:rFonts w:asciiTheme="majorBidi" w:hAnsiTheme="majorBidi" w:cstheme="majorBidi"/>
          <w:color w:val="000000"/>
          <w:sz w:val="24"/>
          <w:szCs w:val="24"/>
          <w:shd w:val="clear" w:color="auto" w:fill="FFFFFF"/>
          <w:lang w:val="lt-LT" w:eastAsia="en-US"/>
        </w:rPr>
        <w:t xml:space="preserve">Pažymėtina, kad Teisės aktų projektų rengimo rekomendacijos, patvirtintos Lietuvos Respublikos teisingumo ministro 2013 m. gruodžio 23 d. įsakymu Nr. 1R-298 „Dėl Teisės aktų projektų rengimo rekomendacijų patvirtinimo“ (toliau – Rekomendacijos), nustato teisės aktų projektų rengimo teisės technikos (formos, struktūros, turinio, teisės terminijos ir kt.) reikalavimus. </w:t>
      </w:r>
    </w:p>
    <w:p w14:paraId="52253D52" w14:textId="77777777" w:rsidR="009B36AE" w:rsidRDefault="009B36AE" w:rsidP="009B36AE">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9B36AE">
        <w:rPr>
          <w:rFonts w:asciiTheme="majorBidi" w:hAnsiTheme="majorBidi" w:cstheme="majorBidi"/>
          <w:color w:val="000000"/>
          <w:sz w:val="24"/>
          <w:szCs w:val="24"/>
          <w:shd w:val="clear" w:color="auto" w:fill="FFFFFF"/>
          <w:lang w:val="lt-LT" w:eastAsia="en-US"/>
        </w:rPr>
        <w:t>Rekomendacijų 29 punkte pažymėta, kad įgyvendinamojo teisės akto preambulėje kaip teisinis pagrindas nurodomas įstatymo straipsnis, jo struktūrinė dalis ir (ar) kitas teisės aktas ar jo struktūrinė dalis, kuriuose nustatytas įgaliojimas patvirtinti konkretų įgyvendinamąjį teisės aktą.</w:t>
      </w:r>
    </w:p>
    <w:p w14:paraId="749FFD2D" w14:textId="5009D251" w:rsidR="009B36AE" w:rsidRPr="009B36AE" w:rsidRDefault="009B36AE" w:rsidP="00F07B7A">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9B36AE">
        <w:rPr>
          <w:rFonts w:asciiTheme="majorBidi" w:hAnsiTheme="majorBidi" w:cstheme="majorBidi"/>
          <w:color w:val="000000"/>
          <w:sz w:val="24"/>
          <w:szCs w:val="24"/>
          <w:shd w:val="clear" w:color="auto" w:fill="FFFFFF"/>
          <w:lang w:val="lt-LT" w:eastAsia="en-US"/>
        </w:rPr>
        <w:t xml:space="preserve">Pagal 2025 m. </w:t>
      </w:r>
      <w:r>
        <w:rPr>
          <w:rFonts w:asciiTheme="majorBidi" w:hAnsiTheme="majorBidi" w:cstheme="majorBidi"/>
          <w:color w:val="000000"/>
          <w:sz w:val="24"/>
          <w:szCs w:val="24"/>
          <w:shd w:val="clear" w:color="auto" w:fill="FFFFFF"/>
          <w:lang w:val="lt-LT" w:eastAsia="en-US"/>
        </w:rPr>
        <w:t>rugpjūčio</w:t>
      </w:r>
      <w:r w:rsidRPr="009B36AE">
        <w:rPr>
          <w:rFonts w:asciiTheme="majorBidi" w:hAnsiTheme="majorBidi" w:cstheme="majorBidi"/>
          <w:color w:val="000000"/>
          <w:sz w:val="24"/>
          <w:szCs w:val="24"/>
          <w:shd w:val="clear" w:color="auto" w:fill="FFFFFF"/>
          <w:lang w:val="lt-LT" w:eastAsia="en-US"/>
        </w:rPr>
        <w:t xml:space="preserve"> </w:t>
      </w:r>
      <w:r>
        <w:rPr>
          <w:rFonts w:asciiTheme="majorBidi" w:hAnsiTheme="majorBidi" w:cstheme="majorBidi"/>
          <w:color w:val="000000"/>
          <w:sz w:val="24"/>
          <w:szCs w:val="24"/>
          <w:shd w:val="clear" w:color="auto" w:fill="FFFFFF"/>
          <w:lang w:val="lt-LT" w:eastAsia="en-US"/>
        </w:rPr>
        <w:t>26</w:t>
      </w:r>
      <w:r w:rsidRPr="009B36AE">
        <w:rPr>
          <w:rFonts w:asciiTheme="majorBidi" w:hAnsiTheme="majorBidi" w:cstheme="majorBidi"/>
          <w:color w:val="000000"/>
          <w:sz w:val="24"/>
          <w:szCs w:val="24"/>
          <w:shd w:val="clear" w:color="auto" w:fill="FFFFFF"/>
          <w:lang w:val="lt-LT" w:eastAsia="en-US"/>
        </w:rPr>
        <w:t xml:space="preserve"> d. pirkimo–pardavimo sutartį Nr. </w:t>
      </w:r>
      <w:r>
        <w:rPr>
          <w:rFonts w:asciiTheme="majorBidi" w:hAnsiTheme="majorBidi" w:cstheme="majorBidi"/>
          <w:color w:val="000000"/>
          <w:sz w:val="24"/>
          <w:szCs w:val="24"/>
          <w:shd w:val="clear" w:color="auto" w:fill="FFFFFF"/>
          <w:lang w:val="lt-LT" w:eastAsia="en-US"/>
        </w:rPr>
        <w:t>7407</w:t>
      </w:r>
      <w:r w:rsidRPr="009B36AE">
        <w:rPr>
          <w:rFonts w:asciiTheme="majorBidi" w:hAnsiTheme="majorBidi" w:cstheme="majorBidi"/>
          <w:color w:val="000000"/>
          <w:sz w:val="24"/>
          <w:szCs w:val="24"/>
          <w:shd w:val="clear" w:color="auto" w:fill="FFFFFF"/>
          <w:lang w:val="lt-LT" w:eastAsia="en-US"/>
        </w:rPr>
        <w:t xml:space="preserve"> uždaro</w:t>
      </w:r>
      <w:r>
        <w:rPr>
          <w:rFonts w:asciiTheme="majorBidi" w:hAnsiTheme="majorBidi" w:cstheme="majorBidi"/>
          <w:color w:val="000000"/>
          <w:sz w:val="24"/>
          <w:szCs w:val="24"/>
          <w:shd w:val="clear" w:color="auto" w:fill="FFFFFF"/>
          <w:lang w:val="lt-LT" w:eastAsia="en-US"/>
        </w:rPr>
        <w:t>ji</w:t>
      </w:r>
      <w:r w:rsidRPr="009B36AE">
        <w:rPr>
          <w:rFonts w:asciiTheme="majorBidi" w:hAnsiTheme="majorBidi" w:cstheme="majorBidi"/>
          <w:color w:val="000000"/>
          <w:sz w:val="24"/>
          <w:szCs w:val="24"/>
          <w:shd w:val="clear" w:color="auto" w:fill="FFFFFF"/>
          <w:lang w:val="lt-LT" w:eastAsia="en-US"/>
        </w:rPr>
        <w:t xml:space="preserve"> akcinė bendrovė „Bioprolit“ </w:t>
      </w:r>
      <w:r w:rsidR="006B4912">
        <w:rPr>
          <w:rFonts w:asciiTheme="majorBidi" w:hAnsiTheme="majorBidi" w:cstheme="majorBidi"/>
          <w:color w:val="000000"/>
          <w:sz w:val="24"/>
          <w:szCs w:val="24"/>
          <w:shd w:val="clear" w:color="auto" w:fill="FFFFFF"/>
          <w:lang w:val="lt-LT" w:eastAsia="en-US"/>
        </w:rPr>
        <w:t xml:space="preserve">(toliau – Bendrovė) </w:t>
      </w:r>
      <w:r w:rsidRPr="009B36AE">
        <w:rPr>
          <w:rFonts w:asciiTheme="majorBidi" w:hAnsiTheme="majorBidi" w:cstheme="majorBidi"/>
          <w:color w:val="000000"/>
          <w:sz w:val="24"/>
          <w:szCs w:val="24"/>
          <w:shd w:val="clear" w:color="auto" w:fill="FFFFFF"/>
          <w:lang w:val="lt-LT" w:eastAsia="en-US"/>
        </w:rPr>
        <w:t xml:space="preserve">įsigijo </w:t>
      </w:r>
      <w:r>
        <w:rPr>
          <w:rFonts w:asciiTheme="majorBidi" w:hAnsiTheme="majorBidi" w:cstheme="majorBidi"/>
          <w:color w:val="000000"/>
          <w:sz w:val="24"/>
          <w:szCs w:val="24"/>
          <w:shd w:val="clear" w:color="auto" w:fill="FFFFFF"/>
          <w:lang w:val="lt-LT" w:eastAsia="en-US"/>
        </w:rPr>
        <w:t>p</w:t>
      </w:r>
      <w:r w:rsidRPr="009B36AE">
        <w:rPr>
          <w:rFonts w:asciiTheme="majorBidi" w:hAnsiTheme="majorBidi" w:cstheme="majorBidi"/>
          <w:color w:val="000000"/>
          <w:sz w:val="24"/>
          <w:szCs w:val="24"/>
          <w:shd w:val="clear" w:color="auto" w:fill="FFFFFF"/>
          <w:lang w:val="lt-LT" w:eastAsia="en-US"/>
        </w:rPr>
        <w:t>astat</w:t>
      </w:r>
      <w:r>
        <w:rPr>
          <w:rFonts w:asciiTheme="majorBidi" w:hAnsiTheme="majorBidi" w:cstheme="majorBidi"/>
          <w:color w:val="000000"/>
          <w:sz w:val="24"/>
          <w:szCs w:val="24"/>
          <w:shd w:val="clear" w:color="auto" w:fill="FFFFFF"/>
          <w:lang w:val="lt-LT" w:eastAsia="en-US"/>
        </w:rPr>
        <w:t>ą</w:t>
      </w:r>
      <w:r w:rsidRPr="009B36AE">
        <w:rPr>
          <w:rFonts w:asciiTheme="majorBidi" w:hAnsiTheme="majorBidi" w:cstheme="majorBidi"/>
          <w:color w:val="000000"/>
          <w:sz w:val="24"/>
          <w:szCs w:val="24"/>
          <w:shd w:val="clear" w:color="auto" w:fill="FFFFFF"/>
          <w:lang w:val="lt-LT" w:eastAsia="en-US"/>
        </w:rPr>
        <w:t xml:space="preserve"> </w:t>
      </w:r>
      <w:r w:rsidR="00D03A25">
        <w:rPr>
          <w:rFonts w:asciiTheme="majorBidi" w:hAnsiTheme="majorBidi" w:cstheme="majorBidi"/>
          <w:color w:val="000000"/>
          <w:sz w:val="24"/>
          <w:szCs w:val="24"/>
          <w:shd w:val="clear" w:color="auto" w:fill="FFFFFF"/>
          <w:lang w:val="lt-LT" w:eastAsia="en-US"/>
        </w:rPr>
        <w:t>–</w:t>
      </w:r>
      <w:r w:rsidRPr="009B36AE">
        <w:rPr>
          <w:rFonts w:asciiTheme="majorBidi" w:hAnsiTheme="majorBidi" w:cstheme="majorBidi"/>
          <w:color w:val="000000"/>
          <w:sz w:val="24"/>
          <w:szCs w:val="24"/>
          <w:shd w:val="clear" w:color="auto" w:fill="FFFFFF"/>
          <w:lang w:val="lt-LT" w:eastAsia="en-US"/>
        </w:rPr>
        <w:t xml:space="preserve"> </w:t>
      </w:r>
      <w:r>
        <w:rPr>
          <w:rFonts w:asciiTheme="majorBidi" w:hAnsiTheme="majorBidi" w:cstheme="majorBidi"/>
          <w:color w:val="000000"/>
          <w:sz w:val="24"/>
          <w:szCs w:val="24"/>
          <w:shd w:val="clear" w:color="auto" w:fill="FFFFFF"/>
          <w:lang w:val="lt-LT" w:eastAsia="en-US"/>
        </w:rPr>
        <w:t>m</w:t>
      </w:r>
      <w:r w:rsidRPr="009B36AE">
        <w:rPr>
          <w:rFonts w:asciiTheme="majorBidi" w:hAnsiTheme="majorBidi" w:cstheme="majorBidi"/>
          <w:color w:val="000000"/>
          <w:sz w:val="24"/>
          <w:szCs w:val="24"/>
          <w:shd w:val="clear" w:color="auto" w:fill="FFFFFF"/>
          <w:lang w:val="lt-LT" w:eastAsia="en-US"/>
        </w:rPr>
        <w:t>edžiagų sandėl</w:t>
      </w:r>
      <w:r>
        <w:rPr>
          <w:rFonts w:asciiTheme="majorBidi" w:hAnsiTheme="majorBidi" w:cstheme="majorBidi"/>
          <w:color w:val="000000"/>
          <w:sz w:val="24"/>
          <w:szCs w:val="24"/>
          <w:shd w:val="clear" w:color="auto" w:fill="FFFFFF"/>
          <w:lang w:val="lt-LT" w:eastAsia="en-US"/>
        </w:rPr>
        <w:t xml:space="preserve">į (unikalus Nr. </w:t>
      </w:r>
      <w:r w:rsidRPr="009B36AE">
        <w:rPr>
          <w:rFonts w:asciiTheme="majorBidi" w:hAnsiTheme="majorBidi" w:cstheme="majorBidi"/>
          <w:color w:val="000000"/>
          <w:sz w:val="24"/>
          <w:szCs w:val="24"/>
          <w:shd w:val="clear" w:color="auto" w:fill="FFFFFF"/>
          <w:lang w:val="lt-LT" w:eastAsia="en-US"/>
        </w:rPr>
        <w:t>4900-2018-9015</w:t>
      </w:r>
      <w:r>
        <w:rPr>
          <w:rFonts w:asciiTheme="majorBidi" w:hAnsiTheme="majorBidi" w:cstheme="majorBidi"/>
          <w:color w:val="000000"/>
          <w:sz w:val="24"/>
          <w:szCs w:val="24"/>
          <w:shd w:val="clear" w:color="auto" w:fill="FFFFFF"/>
          <w:lang w:val="lt-LT" w:eastAsia="en-US"/>
        </w:rPr>
        <w:t xml:space="preserve">), </w:t>
      </w:r>
      <w:r w:rsidR="00F07B7A">
        <w:rPr>
          <w:rFonts w:asciiTheme="majorBidi" w:hAnsiTheme="majorBidi" w:cstheme="majorBidi"/>
          <w:color w:val="000000"/>
          <w:sz w:val="24"/>
          <w:szCs w:val="24"/>
          <w:shd w:val="clear" w:color="auto" w:fill="FFFFFF"/>
          <w:lang w:val="lt-LT" w:eastAsia="en-US"/>
        </w:rPr>
        <w:t>p</w:t>
      </w:r>
      <w:r w:rsidR="00F07B7A" w:rsidRPr="00F07B7A">
        <w:rPr>
          <w:rFonts w:asciiTheme="majorBidi" w:hAnsiTheme="majorBidi" w:cstheme="majorBidi"/>
          <w:color w:val="000000"/>
          <w:sz w:val="24"/>
          <w:szCs w:val="24"/>
          <w:shd w:val="clear" w:color="auto" w:fill="FFFFFF"/>
          <w:lang w:val="lt-LT" w:eastAsia="en-US"/>
        </w:rPr>
        <w:t>astat</w:t>
      </w:r>
      <w:r w:rsidR="00F07B7A">
        <w:rPr>
          <w:rFonts w:asciiTheme="majorBidi" w:hAnsiTheme="majorBidi" w:cstheme="majorBidi"/>
          <w:color w:val="000000"/>
          <w:sz w:val="24"/>
          <w:szCs w:val="24"/>
          <w:shd w:val="clear" w:color="auto" w:fill="FFFFFF"/>
          <w:lang w:val="lt-LT" w:eastAsia="en-US"/>
        </w:rPr>
        <w:t>ą</w:t>
      </w:r>
      <w:r w:rsidR="00F07B7A" w:rsidRPr="00F07B7A">
        <w:rPr>
          <w:rFonts w:asciiTheme="majorBidi" w:hAnsiTheme="majorBidi" w:cstheme="majorBidi"/>
          <w:color w:val="000000"/>
          <w:sz w:val="24"/>
          <w:szCs w:val="24"/>
          <w:shd w:val="clear" w:color="auto" w:fill="FFFFFF"/>
          <w:lang w:val="lt-LT" w:eastAsia="en-US"/>
        </w:rPr>
        <w:t xml:space="preserve"> </w:t>
      </w:r>
      <w:r w:rsidR="00D03A25">
        <w:rPr>
          <w:rFonts w:asciiTheme="majorBidi" w:hAnsiTheme="majorBidi" w:cstheme="majorBidi"/>
          <w:color w:val="000000"/>
          <w:sz w:val="24"/>
          <w:szCs w:val="24"/>
          <w:shd w:val="clear" w:color="auto" w:fill="FFFFFF"/>
          <w:lang w:val="lt-LT" w:eastAsia="en-US"/>
        </w:rPr>
        <w:t>–</w:t>
      </w:r>
      <w:r w:rsidR="00F07B7A" w:rsidRPr="00F07B7A">
        <w:rPr>
          <w:rFonts w:asciiTheme="majorBidi" w:hAnsiTheme="majorBidi" w:cstheme="majorBidi"/>
          <w:color w:val="000000"/>
          <w:sz w:val="24"/>
          <w:szCs w:val="24"/>
          <w:shd w:val="clear" w:color="auto" w:fill="FFFFFF"/>
          <w:lang w:val="lt-LT" w:eastAsia="en-US"/>
        </w:rPr>
        <w:t xml:space="preserve"> </w:t>
      </w:r>
      <w:r w:rsidR="00F07B7A">
        <w:rPr>
          <w:rFonts w:asciiTheme="majorBidi" w:hAnsiTheme="majorBidi" w:cstheme="majorBidi"/>
          <w:color w:val="000000"/>
          <w:sz w:val="24"/>
          <w:szCs w:val="24"/>
          <w:shd w:val="clear" w:color="auto" w:fill="FFFFFF"/>
          <w:lang w:val="lt-LT" w:eastAsia="en-US"/>
        </w:rPr>
        <w:t>m</w:t>
      </w:r>
      <w:r w:rsidR="00F07B7A" w:rsidRPr="00F07B7A">
        <w:rPr>
          <w:rFonts w:asciiTheme="majorBidi" w:hAnsiTheme="majorBidi" w:cstheme="majorBidi"/>
          <w:color w:val="000000"/>
          <w:sz w:val="24"/>
          <w:szCs w:val="24"/>
          <w:shd w:val="clear" w:color="auto" w:fill="FFFFFF"/>
          <w:lang w:val="lt-LT" w:eastAsia="en-US"/>
        </w:rPr>
        <w:t>azuto siurblin</w:t>
      </w:r>
      <w:r w:rsidR="00F07B7A">
        <w:rPr>
          <w:rFonts w:asciiTheme="majorBidi" w:hAnsiTheme="majorBidi" w:cstheme="majorBidi"/>
          <w:color w:val="000000"/>
          <w:sz w:val="24"/>
          <w:szCs w:val="24"/>
          <w:shd w:val="clear" w:color="auto" w:fill="FFFFFF"/>
          <w:lang w:val="lt-LT" w:eastAsia="en-US"/>
        </w:rPr>
        <w:t xml:space="preserve">ę (unikalus Nr. </w:t>
      </w:r>
      <w:r w:rsidR="00F07B7A" w:rsidRPr="00F07B7A">
        <w:rPr>
          <w:rFonts w:asciiTheme="majorBidi" w:hAnsiTheme="majorBidi" w:cstheme="majorBidi"/>
          <w:color w:val="000000"/>
          <w:sz w:val="24"/>
          <w:szCs w:val="24"/>
          <w:shd w:val="clear" w:color="auto" w:fill="FFFFFF"/>
          <w:lang w:val="lt-LT" w:eastAsia="en-US"/>
        </w:rPr>
        <w:t>4900-2018-9026</w:t>
      </w:r>
      <w:r w:rsidR="000706A1">
        <w:rPr>
          <w:rFonts w:asciiTheme="majorBidi" w:hAnsiTheme="majorBidi" w:cstheme="majorBidi"/>
          <w:color w:val="000000"/>
          <w:sz w:val="24"/>
          <w:szCs w:val="24"/>
          <w:shd w:val="clear" w:color="auto" w:fill="FFFFFF"/>
          <w:lang w:val="lt-LT" w:eastAsia="en-US"/>
        </w:rPr>
        <w:t>)</w:t>
      </w:r>
      <w:r w:rsidR="00F07B7A">
        <w:rPr>
          <w:rFonts w:asciiTheme="majorBidi" w:hAnsiTheme="majorBidi" w:cstheme="majorBidi"/>
          <w:color w:val="000000"/>
          <w:sz w:val="24"/>
          <w:szCs w:val="24"/>
          <w:shd w:val="clear" w:color="auto" w:fill="FFFFFF"/>
          <w:lang w:val="lt-LT" w:eastAsia="en-US"/>
        </w:rPr>
        <w:t>, k</w:t>
      </w:r>
      <w:r w:rsidR="00F07B7A" w:rsidRPr="00F07B7A">
        <w:rPr>
          <w:rFonts w:asciiTheme="majorBidi" w:hAnsiTheme="majorBidi" w:cstheme="majorBidi"/>
          <w:color w:val="000000"/>
          <w:sz w:val="24"/>
          <w:szCs w:val="24"/>
          <w:shd w:val="clear" w:color="auto" w:fill="FFFFFF"/>
          <w:lang w:val="lt-LT" w:eastAsia="en-US"/>
        </w:rPr>
        <w:t>it</w:t>
      </w:r>
      <w:r w:rsidR="00F07B7A">
        <w:rPr>
          <w:rFonts w:asciiTheme="majorBidi" w:hAnsiTheme="majorBidi" w:cstheme="majorBidi"/>
          <w:color w:val="000000"/>
          <w:sz w:val="24"/>
          <w:szCs w:val="24"/>
          <w:shd w:val="clear" w:color="auto" w:fill="FFFFFF"/>
          <w:lang w:val="lt-LT" w:eastAsia="en-US"/>
        </w:rPr>
        <w:t>us</w:t>
      </w:r>
      <w:r w:rsidR="00F07B7A" w:rsidRPr="00F07B7A">
        <w:rPr>
          <w:rFonts w:asciiTheme="majorBidi" w:hAnsiTheme="majorBidi" w:cstheme="majorBidi"/>
          <w:color w:val="000000"/>
          <w:sz w:val="24"/>
          <w:szCs w:val="24"/>
          <w:shd w:val="clear" w:color="auto" w:fill="FFFFFF"/>
          <w:lang w:val="lt-LT" w:eastAsia="en-US"/>
        </w:rPr>
        <w:t xml:space="preserve"> inžinerini</w:t>
      </w:r>
      <w:r w:rsidR="00F07B7A">
        <w:rPr>
          <w:rFonts w:asciiTheme="majorBidi" w:hAnsiTheme="majorBidi" w:cstheme="majorBidi"/>
          <w:color w:val="000000"/>
          <w:sz w:val="24"/>
          <w:szCs w:val="24"/>
          <w:shd w:val="clear" w:color="auto" w:fill="FFFFFF"/>
          <w:lang w:val="lt-LT" w:eastAsia="en-US"/>
        </w:rPr>
        <w:t>us</w:t>
      </w:r>
      <w:r w:rsidR="00F07B7A" w:rsidRPr="00F07B7A">
        <w:rPr>
          <w:rFonts w:asciiTheme="majorBidi" w:hAnsiTheme="majorBidi" w:cstheme="majorBidi"/>
          <w:color w:val="000000"/>
          <w:sz w:val="24"/>
          <w:szCs w:val="24"/>
          <w:shd w:val="clear" w:color="auto" w:fill="FFFFFF"/>
          <w:lang w:val="lt-LT" w:eastAsia="en-US"/>
        </w:rPr>
        <w:t xml:space="preserve"> statini</w:t>
      </w:r>
      <w:r w:rsidR="00F07B7A">
        <w:rPr>
          <w:rFonts w:asciiTheme="majorBidi" w:hAnsiTheme="majorBidi" w:cstheme="majorBidi"/>
          <w:color w:val="000000"/>
          <w:sz w:val="24"/>
          <w:szCs w:val="24"/>
          <w:shd w:val="clear" w:color="auto" w:fill="FFFFFF"/>
          <w:lang w:val="lt-LT" w:eastAsia="en-US"/>
        </w:rPr>
        <w:t>us</w:t>
      </w:r>
      <w:r w:rsidR="00F07B7A" w:rsidRPr="00F07B7A">
        <w:rPr>
          <w:rFonts w:asciiTheme="majorBidi" w:hAnsiTheme="majorBidi" w:cstheme="majorBidi"/>
          <w:color w:val="000000"/>
          <w:sz w:val="24"/>
          <w:szCs w:val="24"/>
          <w:shd w:val="clear" w:color="auto" w:fill="FFFFFF"/>
          <w:lang w:val="lt-LT" w:eastAsia="en-US"/>
        </w:rPr>
        <w:t xml:space="preserve"> </w:t>
      </w:r>
      <w:r w:rsidR="00D03A25">
        <w:rPr>
          <w:rFonts w:asciiTheme="majorBidi" w:hAnsiTheme="majorBidi" w:cstheme="majorBidi"/>
          <w:color w:val="000000"/>
          <w:sz w:val="24"/>
          <w:szCs w:val="24"/>
          <w:shd w:val="clear" w:color="auto" w:fill="FFFFFF"/>
          <w:lang w:val="lt-LT" w:eastAsia="en-US"/>
        </w:rPr>
        <w:t>–</w:t>
      </w:r>
      <w:r w:rsidR="00F07B7A" w:rsidRPr="00F07B7A">
        <w:rPr>
          <w:rFonts w:asciiTheme="majorBidi" w:hAnsiTheme="majorBidi" w:cstheme="majorBidi"/>
          <w:color w:val="000000"/>
          <w:sz w:val="24"/>
          <w:szCs w:val="24"/>
          <w:shd w:val="clear" w:color="auto" w:fill="FFFFFF"/>
          <w:lang w:val="lt-LT" w:eastAsia="en-US"/>
        </w:rPr>
        <w:t xml:space="preserve"> </w:t>
      </w:r>
      <w:r w:rsidR="00F07B7A">
        <w:rPr>
          <w:rFonts w:asciiTheme="majorBidi" w:hAnsiTheme="majorBidi" w:cstheme="majorBidi"/>
          <w:color w:val="000000"/>
          <w:sz w:val="24"/>
          <w:szCs w:val="24"/>
          <w:shd w:val="clear" w:color="auto" w:fill="FFFFFF"/>
          <w:lang w:val="lt-LT" w:eastAsia="en-US"/>
        </w:rPr>
        <w:t>k</w:t>
      </w:r>
      <w:r w:rsidR="00F07B7A" w:rsidRPr="00F07B7A">
        <w:rPr>
          <w:rFonts w:asciiTheme="majorBidi" w:hAnsiTheme="majorBidi" w:cstheme="majorBidi"/>
          <w:color w:val="000000"/>
          <w:sz w:val="24"/>
          <w:szCs w:val="24"/>
          <w:shd w:val="clear" w:color="auto" w:fill="FFFFFF"/>
          <w:lang w:val="lt-LT" w:eastAsia="en-US"/>
        </w:rPr>
        <w:t>iemo statini</w:t>
      </w:r>
      <w:r w:rsidR="00F07B7A">
        <w:rPr>
          <w:rFonts w:asciiTheme="majorBidi" w:hAnsiTheme="majorBidi" w:cstheme="majorBidi"/>
          <w:color w:val="000000"/>
          <w:sz w:val="24"/>
          <w:szCs w:val="24"/>
          <w:shd w:val="clear" w:color="auto" w:fill="FFFFFF"/>
          <w:lang w:val="lt-LT" w:eastAsia="en-US"/>
        </w:rPr>
        <w:t>us (</w:t>
      </w:r>
      <w:r w:rsidR="00F07B7A" w:rsidRPr="00F07B7A">
        <w:rPr>
          <w:rFonts w:asciiTheme="majorBidi" w:hAnsiTheme="majorBidi" w:cstheme="majorBidi"/>
          <w:color w:val="000000"/>
          <w:sz w:val="24"/>
          <w:szCs w:val="24"/>
          <w:shd w:val="clear" w:color="auto" w:fill="FFFFFF"/>
          <w:lang w:val="lt-LT" w:eastAsia="en-US"/>
        </w:rPr>
        <w:t>1/1 priklauso pastatui</w:t>
      </w:r>
      <w:r w:rsidR="006B4912">
        <w:rPr>
          <w:rFonts w:asciiTheme="majorBidi" w:hAnsiTheme="majorBidi" w:cstheme="majorBidi"/>
          <w:color w:val="000000"/>
          <w:sz w:val="24"/>
          <w:szCs w:val="24"/>
          <w:shd w:val="clear" w:color="auto" w:fill="FFFFFF"/>
          <w:lang w:val="lt-LT" w:eastAsia="en-US"/>
        </w:rPr>
        <w:t xml:space="preserve"> </w:t>
      </w:r>
      <w:r w:rsidR="00F07B7A" w:rsidRPr="00F07B7A">
        <w:rPr>
          <w:rFonts w:asciiTheme="majorBidi" w:hAnsiTheme="majorBidi" w:cstheme="majorBidi"/>
          <w:color w:val="000000"/>
          <w:sz w:val="24"/>
          <w:szCs w:val="24"/>
          <w:shd w:val="clear" w:color="auto" w:fill="FFFFFF"/>
          <w:lang w:val="lt-LT" w:eastAsia="en-US"/>
        </w:rPr>
        <w:t>Nr. 4900-2018-9015, kiemo aikštelė, rezervuaras, tvora</w:t>
      </w:r>
      <w:r w:rsidR="00F07B7A">
        <w:rPr>
          <w:rFonts w:asciiTheme="majorBidi" w:hAnsiTheme="majorBidi" w:cstheme="majorBidi"/>
          <w:color w:val="000000"/>
          <w:sz w:val="24"/>
          <w:szCs w:val="24"/>
          <w:shd w:val="clear" w:color="auto" w:fill="FFFFFF"/>
          <w:lang w:val="lt-LT" w:eastAsia="en-US"/>
        </w:rPr>
        <w:t xml:space="preserve">, unikalus Nr. </w:t>
      </w:r>
      <w:r w:rsidR="00F07B7A" w:rsidRPr="00F07B7A">
        <w:rPr>
          <w:rFonts w:asciiTheme="majorBidi" w:hAnsiTheme="majorBidi" w:cstheme="majorBidi"/>
          <w:color w:val="000000"/>
          <w:sz w:val="24"/>
          <w:szCs w:val="24"/>
          <w:shd w:val="clear" w:color="auto" w:fill="FFFFFF"/>
          <w:lang w:val="lt-LT" w:eastAsia="en-US"/>
        </w:rPr>
        <w:t>4900-2018-9048</w:t>
      </w:r>
      <w:r w:rsidR="00F07B7A">
        <w:rPr>
          <w:rFonts w:asciiTheme="majorBidi" w:hAnsiTheme="majorBidi" w:cstheme="majorBidi"/>
          <w:color w:val="000000"/>
          <w:sz w:val="24"/>
          <w:szCs w:val="24"/>
          <w:shd w:val="clear" w:color="auto" w:fill="FFFFFF"/>
          <w:lang w:val="lt-LT" w:eastAsia="en-US"/>
        </w:rPr>
        <w:t>)</w:t>
      </w:r>
      <w:r w:rsidR="006B4912">
        <w:rPr>
          <w:rFonts w:asciiTheme="majorBidi" w:hAnsiTheme="majorBidi" w:cstheme="majorBidi"/>
          <w:color w:val="000000"/>
          <w:sz w:val="24"/>
          <w:szCs w:val="24"/>
          <w:shd w:val="clear" w:color="auto" w:fill="FFFFFF"/>
          <w:lang w:val="lt-LT" w:eastAsia="en-US"/>
        </w:rPr>
        <w:t xml:space="preserve"> (toliau – Pastatai)</w:t>
      </w:r>
      <w:r w:rsidRPr="009B36AE">
        <w:rPr>
          <w:rFonts w:asciiTheme="majorBidi" w:hAnsiTheme="majorBidi" w:cstheme="majorBidi"/>
          <w:color w:val="000000"/>
          <w:sz w:val="24"/>
          <w:szCs w:val="24"/>
          <w:shd w:val="clear" w:color="auto" w:fill="FFFFFF"/>
          <w:lang w:val="lt-LT" w:eastAsia="en-US"/>
        </w:rPr>
        <w:t xml:space="preserve">, </w:t>
      </w:r>
      <w:r w:rsidR="00F07B7A">
        <w:rPr>
          <w:rFonts w:asciiTheme="majorBidi" w:hAnsiTheme="majorBidi" w:cstheme="majorBidi"/>
          <w:color w:val="000000"/>
          <w:sz w:val="24"/>
          <w:szCs w:val="24"/>
          <w:shd w:val="clear" w:color="auto" w:fill="FFFFFF"/>
          <w:lang w:val="lt-LT" w:eastAsia="en-US"/>
        </w:rPr>
        <w:t>esančius</w:t>
      </w:r>
      <w:r w:rsidRPr="009B36AE">
        <w:rPr>
          <w:rFonts w:asciiTheme="majorBidi" w:hAnsiTheme="majorBidi" w:cstheme="majorBidi"/>
          <w:color w:val="000000"/>
          <w:sz w:val="24"/>
          <w:szCs w:val="24"/>
          <w:shd w:val="clear" w:color="auto" w:fill="FFFFFF"/>
          <w:lang w:val="lt-LT" w:eastAsia="en-US"/>
        </w:rPr>
        <w:t xml:space="preserve"> </w:t>
      </w:r>
      <w:r w:rsidR="006B4912">
        <w:rPr>
          <w:rFonts w:asciiTheme="majorBidi" w:hAnsiTheme="majorBidi" w:cstheme="majorBidi"/>
          <w:color w:val="000000"/>
          <w:sz w:val="24"/>
          <w:szCs w:val="24"/>
          <w:shd w:val="clear" w:color="auto" w:fill="FFFFFF"/>
          <w:lang w:val="lt-LT" w:eastAsia="en-US"/>
        </w:rPr>
        <w:t>Žemės sklype</w:t>
      </w:r>
      <w:r w:rsidRPr="009B36AE">
        <w:rPr>
          <w:rFonts w:asciiTheme="majorBidi" w:hAnsiTheme="majorBidi" w:cstheme="majorBidi"/>
          <w:color w:val="000000"/>
          <w:sz w:val="24"/>
          <w:szCs w:val="24"/>
          <w:shd w:val="clear" w:color="auto" w:fill="FFFFFF"/>
          <w:lang w:val="lt-LT" w:eastAsia="en-US"/>
        </w:rPr>
        <w:t>.</w:t>
      </w:r>
      <w:r w:rsidR="00F45A7C">
        <w:rPr>
          <w:rFonts w:asciiTheme="majorBidi" w:hAnsiTheme="majorBidi" w:cstheme="majorBidi"/>
          <w:color w:val="000000"/>
          <w:sz w:val="24"/>
          <w:szCs w:val="24"/>
          <w:shd w:val="clear" w:color="auto" w:fill="FFFFFF"/>
          <w:lang w:val="lt-LT" w:eastAsia="en-US"/>
        </w:rPr>
        <w:t xml:space="preserve"> </w:t>
      </w:r>
      <w:r w:rsidR="00F45A7C" w:rsidRPr="00F45A7C">
        <w:rPr>
          <w:rFonts w:asciiTheme="majorBidi" w:hAnsiTheme="majorBidi" w:cstheme="majorBidi"/>
          <w:color w:val="000000"/>
          <w:sz w:val="24"/>
          <w:szCs w:val="24"/>
          <w:shd w:val="clear" w:color="auto" w:fill="FFFFFF"/>
          <w:lang w:val="lt-LT" w:eastAsia="en-US"/>
        </w:rPr>
        <w:t>Valstybinės Žemės sklypo nuomos teisės perleidimo pagrindas – Kaišiadorių rajono savivaldybės mero 2025 m. liepos 21 d. potvarkis Nr. V16E-735 „Dėl sutikimo perleisti valstybinės žemės sklypo,  kadastro Nr. 4918/0032:18, nuomos teisę“.</w:t>
      </w:r>
    </w:p>
    <w:p w14:paraId="2445209E" w14:textId="256512ED" w:rsidR="009B36AE" w:rsidRDefault="009B36AE" w:rsidP="009B36AE">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9B36AE">
        <w:rPr>
          <w:rFonts w:asciiTheme="majorBidi" w:hAnsiTheme="majorBidi" w:cstheme="majorBidi"/>
          <w:color w:val="000000"/>
          <w:sz w:val="24"/>
          <w:szCs w:val="24"/>
          <w:shd w:val="clear" w:color="auto" w:fill="FFFFFF"/>
          <w:lang w:val="lt-LT" w:eastAsia="en-US"/>
        </w:rPr>
        <w:t xml:space="preserve">2025 m. </w:t>
      </w:r>
      <w:r w:rsidR="00F07B7A">
        <w:rPr>
          <w:rFonts w:asciiTheme="majorBidi" w:hAnsiTheme="majorBidi" w:cstheme="majorBidi"/>
          <w:color w:val="000000"/>
          <w:sz w:val="24"/>
          <w:szCs w:val="24"/>
          <w:shd w:val="clear" w:color="auto" w:fill="FFFFFF"/>
          <w:lang w:val="lt-LT" w:eastAsia="en-US"/>
        </w:rPr>
        <w:t>rugsėjo</w:t>
      </w:r>
      <w:r w:rsidRPr="009B36AE">
        <w:rPr>
          <w:rFonts w:asciiTheme="majorBidi" w:hAnsiTheme="majorBidi" w:cstheme="majorBidi"/>
          <w:color w:val="000000"/>
          <w:sz w:val="24"/>
          <w:szCs w:val="24"/>
          <w:shd w:val="clear" w:color="auto" w:fill="FFFFFF"/>
          <w:lang w:val="lt-LT" w:eastAsia="en-US"/>
        </w:rPr>
        <w:t xml:space="preserve"> 11 d. </w:t>
      </w:r>
      <w:r w:rsidR="006B4912">
        <w:rPr>
          <w:rFonts w:asciiTheme="majorBidi" w:hAnsiTheme="majorBidi" w:cstheme="majorBidi"/>
          <w:color w:val="000000"/>
          <w:sz w:val="24"/>
          <w:szCs w:val="24"/>
          <w:shd w:val="clear" w:color="auto" w:fill="FFFFFF"/>
          <w:lang w:val="lt-LT" w:eastAsia="en-US"/>
        </w:rPr>
        <w:t>Bendrovė</w:t>
      </w:r>
      <w:r w:rsidRPr="009B36AE">
        <w:rPr>
          <w:rFonts w:asciiTheme="majorBidi" w:hAnsiTheme="majorBidi" w:cstheme="majorBidi"/>
          <w:color w:val="000000"/>
          <w:sz w:val="24"/>
          <w:szCs w:val="24"/>
          <w:shd w:val="clear" w:color="auto" w:fill="FFFFFF"/>
          <w:lang w:val="lt-LT" w:eastAsia="en-US"/>
        </w:rPr>
        <w:t xml:space="preserve"> pateikė prašymą sudaryti valstybinės žemės nuomos sutartį pastatų eksploatacijai.</w:t>
      </w:r>
    </w:p>
    <w:p w14:paraId="16A0C06A" w14:textId="488C7A01" w:rsidR="00F45A7C" w:rsidRDefault="00F45A7C" w:rsidP="006B4912">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F45A7C">
        <w:rPr>
          <w:rFonts w:asciiTheme="majorBidi" w:hAnsiTheme="majorBidi" w:cstheme="majorBidi"/>
          <w:color w:val="000000"/>
          <w:sz w:val="24"/>
          <w:szCs w:val="24"/>
          <w:shd w:val="clear" w:color="auto" w:fill="FFFFFF"/>
          <w:lang w:val="lt-LT" w:eastAsia="en-US"/>
        </w:rPr>
        <w:lastRenderedPageBreak/>
        <w:t xml:space="preserve">Vadovaujantis Taisyklių nuostatomis, su naujuoju statinių savininku sudaroma nauja valstybinės žemės nuomos sutartis. Todėl šiuo sprendimo projektu siūloma nutraukti valstybinės žemės nuomos </w:t>
      </w:r>
      <w:r>
        <w:rPr>
          <w:rFonts w:asciiTheme="majorBidi" w:hAnsiTheme="majorBidi" w:cstheme="majorBidi"/>
          <w:color w:val="000000"/>
          <w:sz w:val="24"/>
          <w:szCs w:val="24"/>
          <w:shd w:val="clear" w:color="auto" w:fill="FFFFFF"/>
          <w:lang w:val="lt-LT" w:eastAsia="en-US"/>
        </w:rPr>
        <w:t xml:space="preserve">           </w:t>
      </w:r>
      <w:r w:rsidRPr="00F45A7C">
        <w:rPr>
          <w:rFonts w:asciiTheme="majorBidi" w:hAnsiTheme="majorBidi" w:cstheme="majorBidi"/>
          <w:color w:val="000000"/>
          <w:sz w:val="24"/>
          <w:szCs w:val="24"/>
          <w:shd w:val="clear" w:color="auto" w:fill="FFFFFF"/>
          <w:lang w:val="lt-LT" w:eastAsia="en-US"/>
        </w:rPr>
        <w:t>2024 m. balandžio 29 d.</w:t>
      </w:r>
      <w:r>
        <w:rPr>
          <w:rFonts w:asciiTheme="majorBidi" w:hAnsiTheme="majorBidi" w:cstheme="majorBidi"/>
          <w:color w:val="000000"/>
          <w:sz w:val="24"/>
          <w:szCs w:val="24"/>
          <w:shd w:val="clear" w:color="auto" w:fill="FFFFFF"/>
          <w:lang w:val="lt-LT" w:eastAsia="en-US"/>
        </w:rPr>
        <w:t xml:space="preserve"> </w:t>
      </w:r>
      <w:r w:rsidRPr="00F45A7C">
        <w:rPr>
          <w:rFonts w:asciiTheme="majorBidi" w:hAnsiTheme="majorBidi" w:cstheme="majorBidi"/>
          <w:color w:val="000000"/>
          <w:sz w:val="24"/>
          <w:szCs w:val="24"/>
          <w:shd w:val="clear" w:color="auto" w:fill="FFFFFF"/>
          <w:lang w:val="lt-LT" w:eastAsia="en-US"/>
        </w:rPr>
        <w:t>sutartį Nr. VŽNE-1</w:t>
      </w:r>
      <w:r>
        <w:rPr>
          <w:rFonts w:asciiTheme="majorBidi" w:hAnsiTheme="majorBidi" w:cstheme="majorBidi"/>
          <w:color w:val="000000"/>
          <w:sz w:val="24"/>
          <w:szCs w:val="24"/>
          <w:shd w:val="clear" w:color="auto" w:fill="FFFFFF"/>
          <w:lang w:val="lt-LT" w:eastAsia="en-US"/>
        </w:rPr>
        <w:t xml:space="preserve"> </w:t>
      </w:r>
      <w:r w:rsidRPr="00F45A7C">
        <w:rPr>
          <w:rFonts w:asciiTheme="majorBidi" w:hAnsiTheme="majorBidi" w:cstheme="majorBidi"/>
          <w:color w:val="000000"/>
          <w:sz w:val="24"/>
          <w:szCs w:val="24"/>
          <w:shd w:val="clear" w:color="auto" w:fill="FFFFFF"/>
          <w:lang w:val="lt-LT" w:eastAsia="en-US"/>
        </w:rPr>
        <w:t xml:space="preserve">su buvusiu </w:t>
      </w:r>
      <w:r>
        <w:rPr>
          <w:rFonts w:asciiTheme="majorBidi" w:hAnsiTheme="majorBidi" w:cstheme="majorBidi"/>
          <w:color w:val="000000"/>
          <w:sz w:val="24"/>
          <w:szCs w:val="24"/>
          <w:shd w:val="clear" w:color="auto" w:fill="FFFFFF"/>
          <w:lang w:val="lt-LT" w:eastAsia="en-US"/>
        </w:rPr>
        <w:t>Pastatų</w:t>
      </w:r>
      <w:r w:rsidRPr="00F45A7C">
        <w:rPr>
          <w:rFonts w:asciiTheme="majorBidi" w:hAnsiTheme="majorBidi" w:cstheme="majorBidi"/>
          <w:color w:val="000000"/>
          <w:sz w:val="24"/>
          <w:szCs w:val="24"/>
          <w:shd w:val="clear" w:color="auto" w:fill="FFFFFF"/>
          <w:lang w:val="lt-LT" w:eastAsia="en-US"/>
        </w:rPr>
        <w:t xml:space="preserve"> savininku uždarąja akcine bendrove „Mens mentis“ ir sudaryti naują valstybinės žemės nuomos sutartį su naująja </w:t>
      </w:r>
      <w:r>
        <w:rPr>
          <w:rFonts w:asciiTheme="majorBidi" w:hAnsiTheme="majorBidi" w:cstheme="majorBidi"/>
          <w:color w:val="000000"/>
          <w:sz w:val="24"/>
          <w:szCs w:val="24"/>
          <w:shd w:val="clear" w:color="auto" w:fill="FFFFFF"/>
          <w:lang w:val="lt-LT" w:eastAsia="en-US"/>
        </w:rPr>
        <w:t>P</w:t>
      </w:r>
      <w:r w:rsidRPr="00F45A7C">
        <w:rPr>
          <w:rFonts w:asciiTheme="majorBidi" w:hAnsiTheme="majorBidi" w:cstheme="majorBidi"/>
          <w:color w:val="000000"/>
          <w:sz w:val="24"/>
          <w:szCs w:val="24"/>
          <w:shd w:val="clear" w:color="auto" w:fill="FFFFFF"/>
          <w:lang w:val="lt-LT" w:eastAsia="en-US"/>
        </w:rPr>
        <w:t xml:space="preserve">astatų savininke </w:t>
      </w:r>
      <w:r>
        <w:rPr>
          <w:rFonts w:asciiTheme="majorBidi" w:hAnsiTheme="majorBidi" w:cstheme="majorBidi"/>
          <w:color w:val="000000"/>
          <w:sz w:val="24"/>
          <w:szCs w:val="24"/>
          <w:shd w:val="clear" w:color="auto" w:fill="FFFFFF"/>
          <w:lang w:val="lt-LT" w:eastAsia="en-US"/>
        </w:rPr>
        <w:t>Bendrove</w:t>
      </w:r>
      <w:r w:rsidRPr="00F45A7C">
        <w:rPr>
          <w:rFonts w:asciiTheme="majorBidi" w:hAnsiTheme="majorBidi" w:cstheme="majorBidi"/>
          <w:color w:val="000000"/>
          <w:sz w:val="24"/>
          <w:szCs w:val="24"/>
          <w:shd w:val="clear" w:color="auto" w:fill="FFFFFF"/>
          <w:lang w:val="lt-LT" w:eastAsia="en-US"/>
        </w:rPr>
        <w:t>.</w:t>
      </w:r>
    </w:p>
    <w:p w14:paraId="0B8C6354" w14:textId="1E139097" w:rsidR="00FD79E7" w:rsidRDefault="00FD79E7" w:rsidP="00FD79E7">
      <w:pPr>
        <w:spacing w:line="360" w:lineRule="auto"/>
        <w:ind w:firstLine="709"/>
        <w:jc w:val="both"/>
        <w:rPr>
          <w:sz w:val="24"/>
          <w:szCs w:val="24"/>
          <w:lang w:val="lt-LT"/>
        </w:rPr>
      </w:pPr>
      <w:bookmarkStart w:id="8" w:name="_Hlk194483962"/>
      <w:r w:rsidRPr="00FD79E7">
        <w:rPr>
          <w:sz w:val="24"/>
          <w:szCs w:val="24"/>
          <w:lang w:val="lt-LT"/>
        </w:rPr>
        <w:t xml:space="preserve">Gavus </w:t>
      </w:r>
      <w:r w:rsidR="00BA787F">
        <w:rPr>
          <w:sz w:val="24"/>
          <w:szCs w:val="24"/>
          <w:lang w:val="lt-LT"/>
        </w:rPr>
        <w:t>Bendrovės</w:t>
      </w:r>
      <w:r w:rsidRPr="00FD79E7">
        <w:rPr>
          <w:sz w:val="24"/>
          <w:szCs w:val="24"/>
          <w:lang w:val="lt-LT"/>
        </w:rPr>
        <w:t xml:space="preserve"> prašymą dėl valstybinės žemės sklypo nuomos, 202</w:t>
      </w:r>
      <w:r w:rsidR="008246C4">
        <w:rPr>
          <w:sz w:val="24"/>
          <w:szCs w:val="24"/>
          <w:lang w:val="lt-LT"/>
        </w:rPr>
        <w:t>5</w:t>
      </w:r>
      <w:r w:rsidRPr="00FD79E7">
        <w:rPr>
          <w:sz w:val="24"/>
          <w:szCs w:val="24"/>
          <w:lang w:val="lt-LT"/>
        </w:rPr>
        <w:t xml:space="preserve"> m. </w:t>
      </w:r>
      <w:r w:rsidR="00BA787F">
        <w:rPr>
          <w:sz w:val="24"/>
          <w:szCs w:val="24"/>
          <w:lang w:val="lt-LT"/>
        </w:rPr>
        <w:t>rugsėjo</w:t>
      </w:r>
      <w:r w:rsidRPr="00FD79E7">
        <w:rPr>
          <w:sz w:val="24"/>
          <w:szCs w:val="24"/>
          <w:lang w:val="lt-LT"/>
        </w:rPr>
        <w:t xml:space="preserve"> </w:t>
      </w:r>
      <w:r w:rsidR="008246C4">
        <w:rPr>
          <w:sz w:val="24"/>
          <w:szCs w:val="24"/>
          <w:lang w:val="lt-LT"/>
        </w:rPr>
        <w:t>1</w:t>
      </w:r>
      <w:r w:rsidR="00BA787F">
        <w:rPr>
          <w:sz w:val="24"/>
          <w:szCs w:val="24"/>
          <w:lang w:val="lt-LT"/>
        </w:rPr>
        <w:t>6</w:t>
      </w:r>
      <w:r w:rsidRPr="00FD79E7">
        <w:rPr>
          <w:sz w:val="24"/>
          <w:szCs w:val="24"/>
          <w:lang w:val="lt-LT"/>
        </w:rPr>
        <w:t xml:space="preserve"> d. buvo atliktas faktinių duomenų patikrinimas vietoje (202</w:t>
      </w:r>
      <w:r w:rsidR="008246C4">
        <w:rPr>
          <w:sz w:val="24"/>
          <w:szCs w:val="24"/>
          <w:lang w:val="lt-LT"/>
        </w:rPr>
        <w:t>5</w:t>
      </w:r>
      <w:r w:rsidRPr="00FD79E7">
        <w:rPr>
          <w:sz w:val="24"/>
          <w:szCs w:val="24"/>
          <w:lang w:val="lt-LT"/>
        </w:rPr>
        <w:t xml:space="preserve"> m. </w:t>
      </w:r>
      <w:r w:rsidR="00BA787F">
        <w:rPr>
          <w:sz w:val="24"/>
          <w:szCs w:val="24"/>
          <w:lang w:val="lt-LT"/>
        </w:rPr>
        <w:t>rugsėjo</w:t>
      </w:r>
      <w:r w:rsidRPr="00FD79E7">
        <w:rPr>
          <w:sz w:val="24"/>
          <w:szCs w:val="24"/>
          <w:lang w:val="lt-LT"/>
        </w:rPr>
        <w:t xml:space="preserve"> </w:t>
      </w:r>
      <w:r w:rsidR="008246C4">
        <w:rPr>
          <w:sz w:val="24"/>
          <w:szCs w:val="24"/>
          <w:lang w:val="lt-LT"/>
        </w:rPr>
        <w:t>1</w:t>
      </w:r>
      <w:r w:rsidR="00BA787F">
        <w:rPr>
          <w:sz w:val="24"/>
          <w:szCs w:val="24"/>
          <w:lang w:val="lt-LT"/>
        </w:rPr>
        <w:t>6</w:t>
      </w:r>
      <w:r w:rsidRPr="00FD79E7">
        <w:rPr>
          <w:sz w:val="24"/>
          <w:szCs w:val="24"/>
          <w:lang w:val="lt-LT"/>
        </w:rPr>
        <w:t xml:space="preserve"> d. faktinių duomenų patikrinimo vietovėje aktas  Nr. V7</w:t>
      </w:r>
      <w:r w:rsidR="00BA787F">
        <w:rPr>
          <w:sz w:val="24"/>
          <w:szCs w:val="24"/>
          <w:lang w:val="lt-LT"/>
        </w:rPr>
        <w:t xml:space="preserve"> </w:t>
      </w:r>
      <w:r w:rsidRPr="00FD79E7">
        <w:rPr>
          <w:sz w:val="24"/>
          <w:szCs w:val="24"/>
          <w:lang w:val="lt-LT"/>
        </w:rPr>
        <w:t xml:space="preserve">- </w:t>
      </w:r>
      <w:r w:rsidR="00BA787F">
        <w:rPr>
          <w:sz w:val="24"/>
          <w:szCs w:val="24"/>
          <w:lang w:val="lt-LT"/>
        </w:rPr>
        <w:t>1072</w:t>
      </w:r>
      <w:r w:rsidRPr="00FD79E7">
        <w:rPr>
          <w:sz w:val="24"/>
          <w:szCs w:val="24"/>
          <w:lang w:val="lt-LT"/>
        </w:rPr>
        <w:t xml:space="preserve">). Patikrinimo metu nustatyta, kad </w:t>
      </w:r>
      <w:r w:rsidR="00BA787F">
        <w:rPr>
          <w:sz w:val="24"/>
          <w:szCs w:val="24"/>
          <w:lang w:val="lt-LT"/>
        </w:rPr>
        <w:t>Ž</w:t>
      </w:r>
      <w:r w:rsidRPr="00FD79E7">
        <w:rPr>
          <w:sz w:val="24"/>
          <w:szCs w:val="24"/>
          <w:lang w:val="lt-LT"/>
        </w:rPr>
        <w:t xml:space="preserve">emės sklype </w:t>
      </w:r>
      <w:r w:rsidR="00BA787F">
        <w:rPr>
          <w:sz w:val="24"/>
          <w:szCs w:val="24"/>
          <w:lang w:val="lt-LT"/>
        </w:rPr>
        <w:t>Pastatai</w:t>
      </w:r>
      <w:r w:rsidRPr="00FD79E7">
        <w:rPr>
          <w:sz w:val="24"/>
          <w:szCs w:val="24"/>
          <w:lang w:val="lt-LT"/>
        </w:rPr>
        <w:t xml:space="preserve">, nurodyti Nekilnojamojo turto registro duomenų bazės išraše (registro Nr. </w:t>
      </w:r>
      <w:r w:rsidR="00BA787F">
        <w:rPr>
          <w:sz w:val="24"/>
          <w:szCs w:val="24"/>
          <w:lang w:val="lt-LT"/>
        </w:rPr>
        <w:t>44</w:t>
      </w:r>
      <w:r w:rsidRPr="00FD79E7">
        <w:rPr>
          <w:sz w:val="24"/>
          <w:szCs w:val="24"/>
          <w:lang w:val="lt-LT"/>
        </w:rPr>
        <w:t>/</w:t>
      </w:r>
      <w:r w:rsidR="00BA787F">
        <w:rPr>
          <w:sz w:val="24"/>
          <w:szCs w:val="24"/>
          <w:lang w:val="lt-LT"/>
        </w:rPr>
        <w:t>58290</w:t>
      </w:r>
      <w:r w:rsidRPr="00FD79E7">
        <w:rPr>
          <w:sz w:val="24"/>
          <w:szCs w:val="24"/>
          <w:lang w:val="lt-LT"/>
        </w:rPr>
        <w:t>), yra tinkami naudoti ir yra naudojami pagal Nekilnojamojo turto registre įregistruotą jų tiesioginę paskirtį.</w:t>
      </w:r>
    </w:p>
    <w:bookmarkEnd w:id="8"/>
    <w:p w14:paraId="1535D453" w14:textId="7BF24069" w:rsidR="00A40D5B" w:rsidRPr="00DD60F2" w:rsidRDefault="00A40D5B" w:rsidP="00A40D5B">
      <w:pPr>
        <w:spacing w:line="360" w:lineRule="auto"/>
        <w:ind w:firstLine="709"/>
        <w:jc w:val="both"/>
        <w:rPr>
          <w:bCs/>
          <w:sz w:val="24"/>
          <w:szCs w:val="24"/>
          <w:lang w:val="lt-LT"/>
        </w:rPr>
      </w:pPr>
      <w:r w:rsidRPr="00DD60F2">
        <w:rPr>
          <w:bCs/>
          <w:sz w:val="24"/>
          <w:szCs w:val="24"/>
          <w:lang w:val="lt-LT"/>
        </w:rPr>
        <w:t xml:space="preserve">Žemės nuomos terminas nustatomas vadovaujantis Taisyklių 43.5.5 papunkčiu,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(toliau – Reglamentas) </w:t>
      </w:r>
      <w:r w:rsidR="00BA787F">
        <w:rPr>
          <w:bCs/>
          <w:sz w:val="24"/>
          <w:szCs w:val="24"/>
          <w:lang w:val="lt-LT"/>
        </w:rPr>
        <w:t>18.5</w:t>
      </w:r>
      <w:r w:rsidRPr="00DD60F2">
        <w:rPr>
          <w:bCs/>
          <w:sz w:val="24"/>
          <w:szCs w:val="24"/>
          <w:lang w:val="lt-LT"/>
        </w:rPr>
        <w:t xml:space="preserve"> papunkčiu ir Pastatų, statinių, įrenginių, pastatytų iki 1996 m. sausio 1 d., saugaus naudojimo termino nustatymo tvarkos, patvirtintos Lietuvos Respublikos aplinkos ministro 2003 m. gegužės 19 d.  įsakymu Nr. 237 „Dėl Pastatų, statinių, įrenginių, pastatytų iki 1996 m. sausio 1 d., saugaus naudojimo termino nustatymo tvarkos patvirtinimo“, 2 punktu.</w:t>
      </w:r>
    </w:p>
    <w:p w14:paraId="4D1F20CF" w14:textId="77777777" w:rsidR="00A40D5B" w:rsidRPr="00DD60F2" w:rsidRDefault="00A40D5B" w:rsidP="00A40D5B">
      <w:pPr>
        <w:spacing w:line="360" w:lineRule="auto"/>
        <w:ind w:firstLine="709"/>
        <w:jc w:val="both"/>
        <w:rPr>
          <w:bCs/>
          <w:sz w:val="24"/>
          <w:szCs w:val="24"/>
          <w:lang w:val="lt-LT"/>
        </w:rPr>
      </w:pPr>
      <w:r w:rsidRPr="00DD60F2">
        <w:rPr>
          <w:bCs/>
          <w:sz w:val="24"/>
          <w:szCs w:val="24"/>
          <w:lang w:val="lt-LT"/>
        </w:rPr>
        <w:t>Žemės sklypo nuomos terminas apskaičiuotas pagal formulę:</w:t>
      </w:r>
    </w:p>
    <w:p w14:paraId="3E3A88EE" w14:textId="77777777" w:rsidR="00A40D5B" w:rsidRPr="00DD60F2" w:rsidRDefault="00A40D5B" w:rsidP="00A40D5B">
      <w:pPr>
        <w:spacing w:line="360" w:lineRule="auto"/>
        <w:ind w:firstLine="709"/>
        <w:jc w:val="both"/>
        <w:rPr>
          <w:bCs/>
          <w:sz w:val="24"/>
          <w:szCs w:val="24"/>
          <w:lang w:val="lt-LT"/>
        </w:rPr>
      </w:pPr>
      <w:r w:rsidRPr="00DD60F2">
        <w:rPr>
          <w:bCs/>
          <w:sz w:val="24"/>
          <w:szCs w:val="24"/>
          <w:lang w:val="lt-LT"/>
        </w:rPr>
        <w:t>T = S – (S x (N / 100)) + M</w:t>
      </w:r>
    </w:p>
    <w:p w14:paraId="66A3E33B" w14:textId="77777777" w:rsidR="00A40D5B" w:rsidRPr="00DD60F2" w:rsidRDefault="00A40D5B" w:rsidP="00A40D5B">
      <w:pPr>
        <w:spacing w:line="360" w:lineRule="auto"/>
        <w:ind w:firstLine="709"/>
        <w:jc w:val="both"/>
        <w:rPr>
          <w:bCs/>
          <w:sz w:val="24"/>
          <w:szCs w:val="24"/>
          <w:lang w:val="lt-LT"/>
        </w:rPr>
      </w:pPr>
      <w:r w:rsidRPr="00DD60F2">
        <w:rPr>
          <w:bCs/>
          <w:sz w:val="24"/>
          <w:szCs w:val="24"/>
          <w:lang w:val="lt-LT"/>
        </w:rPr>
        <w:t>T = S (saugaus naudojimo terminas) – (S (saugaus naudojimo terminas) x (N (nusidėvėjimo procentas) / 100)) + M (kadastro duomenų nustatymo data)</w:t>
      </w:r>
    </w:p>
    <w:p w14:paraId="3851474B" w14:textId="7A854159" w:rsidR="00A40D5B" w:rsidRPr="00D034BC" w:rsidRDefault="00A40D5B" w:rsidP="00BA787F">
      <w:pPr>
        <w:spacing w:line="360" w:lineRule="auto"/>
        <w:ind w:firstLine="709"/>
        <w:jc w:val="both"/>
        <w:rPr>
          <w:bCs/>
          <w:sz w:val="24"/>
          <w:szCs w:val="24"/>
          <w:lang w:val="lt-LT"/>
        </w:rPr>
      </w:pPr>
      <w:r w:rsidRPr="00D034BC">
        <w:rPr>
          <w:bCs/>
          <w:sz w:val="24"/>
          <w:szCs w:val="24"/>
          <w:lang w:val="lt-LT"/>
        </w:rPr>
        <w:t>Pastato –</w:t>
      </w:r>
      <w:r w:rsidR="00BA787F">
        <w:rPr>
          <w:bCs/>
          <w:sz w:val="24"/>
          <w:szCs w:val="24"/>
          <w:lang w:val="lt-LT"/>
        </w:rPr>
        <w:t xml:space="preserve"> m</w:t>
      </w:r>
      <w:r w:rsidR="00BA787F" w:rsidRPr="00BA787F">
        <w:rPr>
          <w:bCs/>
          <w:sz w:val="24"/>
          <w:szCs w:val="24"/>
          <w:lang w:val="lt-LT"/>
        </w:rPr>
        <w:t>edžiagų sandėlis</w:t>
      </w:r>
      <w:r w:rsidR="00BA787F">
        <w:rPr>
          <w:bCs/>
          <w:sz w:val="24"/>
          <w:szCs w:val="24"/>
          <w:lang w:val="lt-LT"/>
        </w:rPr>
        <w:t xml:space="preserve"> </w:t>
      </w:r>
      <w:r w:rsidRPr="00D034BC">
        <w:rPr>
          <w:bCs/>
          <w:sz w:val="24"/>
          <w:szCs w:val="24"/>
          <w:lang w:val="lt-LT"/>
        </w:rPr>
        <w:t>1</w:t>
      </w:r>
      <w:r w:rsidR="00BA787F">
        <w:rPr>
          <w:bCs/>
          <w:sz w:val="24"/>
          <w:szCs w:val="24"/>
          <w:lang w:val="lt-LT"/>
        </w:rPr>
        <w:t>F</w:t>
      </w:r>
      <w:r w:rsidRPr="00D034BC">
        <w:rPr>
          <w:bCs/>
          <w:sz w:val="24"/>
          <w:szCs w:val="24"/>
          <w:lang w:val="lt-LT"/>
        </w:rPr>
        <w:t>1</w:t>
      </w:r>
      <w:r w:rsidR="00BA787F">
        <w:rPr>
          <w:bCs/>
          <w:sz w:val="24"/>
          <w:szCs w:val="24"/>
          <w:lang w:val="lt-LT"/>
        </w:rPr>
        <w:t>g</w:t>
      </w:r>
      <w:r w:rsidRPr="00D034BC">
        <w:rPr>
          <w:bCs/>
          <w:sz w:val="24"/>
          <w:szCs w:val="24"/>
          <w:lang w:val="lt-LT"/>
        </w:rPr>
        <w:t xml:space="preserve"> (unikalus Nr. </w:t>
      </w:r>
      <w:r w:rsidR="00BA787F" w:rsidRPr="00BA787F">
        <w:rPr>
          <w:bCs/>
          <w:sz w:val="24"/>
          <w:szCs w:val="24"/>
          <w:lang w:val="lt-LT"/>
        </w:rPr>
        <w:t>4900-2018-9015</w:t>
      </w:r>
      <w:r w:rsidRPr="00D034BC">
        <w:rPr>
          <w:bCs/>
          <w:sz w:val="24"/>
          <w:szCs w:val="24"/>
          <w:lang w:val="lt-LT"/>
        </w:rPr>
        <w:t>), pagal Reglamento priedo 1</w:t>
      </w:r>
      <w:r w:rsidR="00BA787F">
        <w:rPr>
          <w:bCs/>
          <w:sz w:val="24"/>
          <w:szCs w:val="24"/>
          <w:lang w:val="lt-LT"/>
        </w:rPr>
        <w:t>8</w:t>
      </w:r>
      <w:r w:rsidRPr="00D034BC">
        <w:rPr>
          <w:bCs/>
          <w:sz w:val="24"/>
          <w:szCs w:val="24"/>
          <w:lang w:val="lt-LT"/>
        </w:rPr>
        <w:t>.</w:t>
      </w:r>
      <w:r w:rsidR="00BA787F">
        <w:rPr>
          <w:bCs/>
          <w:sz w:val="24"/>
          <w:szCs w:val="24"/>
          <w:lang w:val="lt-LT"/>
        </w:rPr>
        <w:t>5</w:t>
      </w:r>
      <w:r w:rsidRPr="00D034BC">
        <w:rPr>
          <w:bCs/>
          <w:sz w:val="24"/>
          <w:szCs w:val="24"/>
          <w:lang w:val="lt-LT"/>
        </w:rPr>
        <w:t xml:space="preserve"> papunktį, </w:t>
      </w:r>
      <w:r w:rsidR="00BA787F">
        <w:rPr>
          <w:bCs/>
          <w:sz w:val="24"/>
          <w:szCs w:val="24"/>
          <w:lang w:val="lt-LT"/>
        </w:rPr>
        <w:t>plastikas su karkasu</w:t>
      </w:r>
      <w:r w:rsidRPr="00D034BC">
        <w:rPr>
          <w:bCs/>
          <w:sz w:val="24"/>
          <w:szCs w:val="24"/>
          <w:lang w:val="lt-LT"/>
        </w:rPr>
        <w:t xml:space="preserve"> (statybos produktas, iš kurio statinys pastatytas), ekonomiškai pagrįstas naudojimo terminas (statinio gyvavimo trukmė) – </w:t>
      </w:r>
      <w:r w:rsidR="00BA787F">
        <w:rPr>
          <w:bCs/>
          <w:sz w:val="24"/>
          <w:szCs w:val="24"/>
          <w:lang w:val="lt-LT"/>
        </w:rPr>
        <w:t>5</w:t>
      </w:r>
      <w:r w:rsidRPr="00D034BC">
        <w:rPr>
          <w:bCs/>
          <w:sz w:val="24"/>
          <w:szCs w:val="24"/>
          <w:lang w:val="lt-LT"/>
        </w:rPr>
        <w:t>0 metų.</w:t>
      </w:r>
    </w:p>
    <w:p w14:paraId="2128E190" w14:textId="0DDB10DE" w:rsidR="00A40D5B" w:rsidRPr="00D034BC" w:rsidRDefault="00A40D5B" w:rsidP="00A40D5B">
      <w:pPr>
        <w:spacing w:line="360" w:lineRule="auto"/>
        <w:ind w:firstLine="709"/>
        <w:jc w:val="both"/>
        <w:rPr>
          <w:bCs/>
          <w:sz w:val="24"/>
          <w:szCs w:val="24"/>
          <w:lang w:val="lt-LT"/>
        </w:rPr>
      </w:pPr>
      <w:r w:rsidRPr="00D034BC">
        <w:rPr>
          <w:bCs/>
          <w:sz w:val="24"/>
          <w:szCs w:val="24"/>
          <w:lang w:val="lt-LT"/>
        </w:rPr>
        <w:t xml:space="preserve">Nusidėvėjimo procentas – </w:t>
      </w:r>
      <w:r w:rsidR="00BA787F">
        <w:rPr>
          <w:bCs/>
          <w:sz w:val="24"/>
          <w:szCs w:val="24"/>
          <w:lang w:val="lt-LT"/>
        </w:rPr>
        <w:t>70</w:t>
      </w:r>
      <w:r w:rsidRPr="00D034BC">
        <w:rPr>
          <w:bCs/>
          <w:sz w:val="24"/>
          <w:szCs w:val="24"/>
          <w:lang w:val="lt-LT"/>
        </w:rPr>
        <w:t xml:space="preserve"> %, kadastro duomenų nustatymo data – </w:t>
      </w:r>
      <w:r w:rsidR="00BA787F">
        <w:rPr>
          <w:bCs/>
          <w:sz w:val="24"/>
          <w:szCs w:val="24"/>
          <w:lang w:val="lt-LT"/>
        </w:rPr>
        <w:t>2005-08-05</w:t>
      </w:r>
      <w:r w:rsidRPr="00D034BC">
        <w:rPr>
          <w:bCs/>
          <w:sz w:val="24"/>
          <w:szCs w:val="24"/>
          <w:lang w:val="lt-LT"/>
        </w:rPr>
        <w:t>, einamieji metai – 202</w:t>
      </w:r>
      <w:r>
        <w:rPr>
          <w:bCs/>
          <w:sz w:val="24"/>
          <w:szCs w:val="24"/>
          <w:lang w:val="lt-LT"/>
        </w:rPr>
        <w:t>5</w:t>
      </w:r>
      <w:r w:rsidRPr="00D034BC">
        <w:rPr>
          <w:bCs/>
          <w:sz w:val="24"/>
          <w:szCs w:val="24"/>
          <w:lang w:val="lt-LT"/>
        </w:rPr>
        <w:t>.</w:t>
      </w:r>
    </w:p>
    <w:p w14:paraId="38621892" w14:textId="3E97F130" w:rsidR="00A40D5B" w:rsidRDefault="00A40D5B" w:rsidP="00A40D5B">
      <w:pPr>
        <w:spacing w:line="360" w:lineRule="auto"/>
        <w:ind w:firstLine="709"/>
        <w:jc w:val="both"/>
        <w:rPr>
          <w:bCs/>
          <w:sz w:val="24"/>
          <w:szCs w:val="24"/>
          <w:lang w:val="lt-LT"/>
        </w:rPr>
      </w:pPr>
      <w:r w:rsidRPr="00D034BC">
        <w:rPr>
          <w:bCs/>
          <w:sz w:val="24"/>
          <w:szCs w:val="24"/>
          <w:lang w:val="lt-LT"/>
        </w:rPr>
        <w:t xml:space="preserve">T = </w:t>
      </w:r>
      <w:r w:rsidR="00BA787F">
        <w:rPr>
          <w:bCs/>
          <w:sz w:val="24"/>
          <w:szCs w:val="24"/>
          <w:lang w:val="lt-LT"/>
        </w:rPr>
        <w:t>5</w:t>
      </w:r>
      <w:r w:rsidRPr="00D034BC">
        <w:rPr>
          <w:bCs/>
          <w:sz w:val="24"/>
          <w:szCs w:val="24"/>
          <w:lang w:val="lt-LT"/>
        </w:rPr>
        <w:t>0 – (</w:t>
      </w:r>
      <w:r w:rsidR="00BA787F">
        <w:rPr>
          <w:bCs/>
          <w:sz w:val="24"/>
          <w:szCs w:val="24"/>
          <w:lang w:val="lt-LT"/>
        </w:rPr>
        <w:t>5</w:t>
      </w:r>
      <w:r w:rsidRPr="00D034BC">
        <w:rPr>
          <w:bCs/>
          <w:sz w:val="24"/>
          <w:szCs w:val="24"/>
          <w:lang w:val="lt-LT"/>
        </w:rPr>
        <w:t>0 x (</w:t>
      </w:r>
      <w:r w:rsidR="00BA787F">
        <w:rPr>
          <w:bCs/>
          <w:sz w:val="24"/>
          <w:szCs w:val="24"/>
          <w:lang w:val="lt-LT"/>
        </w:rPr>
        <w:t>70</w:t>
      </w:r>
      <w:r w:rsidRPr="00D034BC">
        <w:rPr>
          <w:bCs/>
          <w:sz w:val="24"/>
          <w:szCs w:val="24"/>
          <w:lang w:val="lt-LT"/>
        </w:rPr>
        <w:t>/ 100))+20</w:t>
      </w:r>
      <w:r w:rsidR="00BA787F">
        <w:rPr>
          <w:bCs/>
          <w:sz w:val="24"/>
          <w:szCs w:val="24"/>
          <w:lang w:val="lt-LT"/>
        </w:rPr>
        <w:t>05</w:t>
      </w:r>
    </w:p>
    <w:p w14:paraId="6EB48B26" w14:textId="371CB92F" w:rsidR="00BA787F" w:rsidRPr="00D034BC" w:rsidRDefault="00BA787F" w:rsidP="00A40D5B">
      <w:pPr>
        <w:spacing w:line="360" w:lineRule="auto"/>
        <w:ind w:firstLine="709"/>
        <w:jc w:val="both"/>
        <w:rPr>
          <w:bCs/>
          <w:sz w:val="24"/>
          <w:szCs w:val="24"/>
          <w:lang w:val="lt-LT"/>
        </w:rPr>
      </w:pPr>
      <w:r w:rsidRPr="00BA787F">
        <w:rPr>
          <w:bCs/>
          <w:sz w:val="24"/>
          <w:szCs w:val="24"/>
          <w:lang w:val="lt-LT"/>
        </w:rPr>
        <w:t>T = 202</w:t>
      </w:r>
      <w:r>
        <w:rPr>
          <w:bCs/>
          <w:sz w:val="24"/>
          <w:szCs w:val="24"/>
          <w:lang w:val="lt-LT"/>
        </w:rPr>
        <w:t>0</w:t>
      </w:r>
      <w:r w:rsidRPr="00BA787F">
        <w:rPr>
          <w:bCs/>
          <w:sz w:val="24"/>
          <w:szCs w:val="24"/>
          <w:lang w:val="lt-LT"/>
        </w:rPr>
        <w:t>-2025 = -</w:t>
      </w:r>
      <w:r>
        <w:rPr>
          <w:bCs/>
          <w:sz w:val="24"/>
          <w:szCs w:val="24"/>
          <w:lang w:val="lt-LT"/>
        </w:rPr>
        <w:t xml:space="preserve"> 5</w:t>
      </w:r>
      <w:r w:rsidRPr="00BA787F">
        <w:rPr>
          <w:bCs/>
          <w:sz w:val="24"/>
          <w:szCs w:val="24"/>
          <w:lang w:val="lt-LT"/>
        </w:rPr>
        <w:t xml:space="preserve"> m (nuomos terminas).</w:t>
      </w:r>
    </w:p>
    <w:p w14:paraId="35A6A49D" w14:textId="77777777" w:rsidR="00A40D5B" w:rsidRDefault="00A40D5B" w:rsidP="00A40D5B">
      <w:pPr>
        <w:pStyle w:val="Pagrindinistekstas"/>
        <w:spacing w:line="360" w:lineRule="auto"/>
        <w:ind w:firstLine="709"/>
        <w:rPr>
          <w:rFonts w:asciiTheme="majorBidi" w:hAnsiTheme="majorBidi" w:cstheme="majorBidi"/>
          <w:szCs w:val="24"/>
          <w:lang w:val="lt-LT"/>
        </w:rPr>
      </w:pPr>
      <w:r w:rsidRPr="00D034BC">
        <w:rPr>
          <w:rFonts w:asciiTheme="majorBidi" w:hAnsiTheme="majorBidi" w:cstheme="majorBidi"/>
          <w:b w:val="0"/>
          <w:bCs/>
          <w:szCs w:val="24"/>
          <w:lang w:val="lt-LT"/>
        </w:rPr>
        <w:t xml:space="preserve">Pažymėtina, kad Žemės įstatymo 9 straipsnio 6 dalies </w:t>
      </w:r>
      <w:r w:rsidRPr="00DE29A5">
        <w:rPr>
          <w:rFonts w:asciiTheme="majorBidi" w:hAnsiTheme="majorBidi" w:cstheme="majorBidi"/>
          <w:b w:val="0"/>
          <w:bCs/>
          <w:szCs w:val="24"/>
          <w:lang w:val="lt-LT"/>
        </w:rPr>
        <w:t>1 punkte numatyta, kad valstybinė žemė išnuomojama be aukciono, jeigu ji užstatyta</w:t>
      </w:r>
      <w:r w:rsidRPr="007D1133">
        <w:rPr>
          <w:rFonts w:asciiTheme="majorBidi" w:hAnsiTheme="majorBidi" w:cstheme="majorBidi"/>
          <w:b w:val="0"/>
          <w:bCs/>
          <w:szCs w:val="24"/>
          <w:lang w:val="lt-LT"/>
        </w:rPr>
        <w:t xml:space="preserve"> fiziniams ir juridiniams asmenims nuosavybės teise priklausančiais ar jų nuomojamais statiniais ar įrenginiais (išskyrus laikinuosius statinius, inžinerinius tinklus bei neturinčius aiškios funkcinės priklausomybės ar apibrėžto naudojimo arba ūkinės veiklos pobūdžio statinius, kurie tarnauja pagrindiniam statiniui ar įrenginiui arba jo priklausiniui). Minėtame </w:t>
      </w:r>
      <w:r w:rsidRPr="007D1133">
        <w:rPr>
          <w:rFonts w:asciiTheme="majorBidi" w:hAnsiTheme="majorBidi" w:cstheme="majorBidi"/>
          <w:b w:val="0"/>
          <w:bCs/>
          <w:szCs w:val="24"/>
          <w:lang w:val="lt-LT"/>
        </w:rPr>
        <w:lastRenderedPageBreak/>
        <w:t>punkte taip pat nurodyta, kad žemės sklypai išnuomojami teritorijų planavimo dokumentuose ar žemės valdos projektuose nustatyto dydžio, kuris būtinas statiniams ar įrenginiams eksploatuoti pagal Nekilnojamojo turto kadastre įrašytą jų tiesioginę paskirtį.</w:t>
      </w:r>
      <w:r w:rsidRPr="007D1133">
        <w:rPr>
          <w:rFonts w:asciiTheme="majorBidi" w:hAnsiTheme="majorBidi" w:cstheme="majorBidi"/>
          <w:szCs w:val="24"/>
          <w:lang w:val="lt-LT"/>
        </w:rPr>
        <w:t xml:space="preserve"> </w:t>
      </w:r>
    </w:p>
    <w:p w14:paraId="5505D913"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r>
        <w:rPr>
          <w:rFonts w:asciiTheme="majorBidi" w:hAnsiTheme="majorBidi" w:cstheme="majorBidi"/>
          <w:b w:val="0"/>
          <w:bCs/>
          <w:szCs w:val="24"/>
          <w:lang w:val="lt-LT"/>
        </w:rPr>
        <w:t xml:space="preserve">Metodikoje </w:t>
      </w:r>
      <w:r w:rsidRPr="007D1133">
        <w:rPr>
          <w:rFonts w:asciiTheme="majorBidi" w:hAnsiTheme="majorBidi" w:cstheme="majorBidi"/>
          <w:b w:val="0"/>
          <w:bCs/>
          <w:szCs w:val="24"/>
          <w:lang w:val="lt-LT"/>
        </w:rPr>
        <w:t xml:space="preserve">nustatyta, kad mažiausias valstybinės žemės sklypo dydis, reikalingas statiniams eksploatuoti, išskyrus kultūros paveldo objektus, įrašytus į Lietuvos Respublikos nekilnojamųjų kultūros vertybių registrą, nustatomas pagal formulę:  </w:t>
      </w:r>
    </w:p>
    <w:p w14:paraId="5C659706"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Smin = Astat + Spriež</w:t>
      </w:r>
    </w:p>
    <w:p w14:paraId="405FBB50"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 xml:space="preserve">Smin – mažiausias valstybinės žemės sklypo dydis, kurį sudaro statinio užimamas plotas ir statiniui prižiūrėti (prie jo privažiuoti, prieiti) reikalingas plotas; </w:t>
      </w:r>
    </w:p>
    <w:p w14:paraId="33A1C8C0"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 xml:space="preserve">Astat – statinio užimamas plotas, kuris atitinka statinio konstrukcijų (taip pat ir išsikišusių konsolinių konstrukcijų, stogo konstrukcijų, balkonų ir kt.) projekciją į žemės paviršių; </w:t>
      </w:r>
    </w:p>
    <w:p w14:paraId="609F3BAC"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 xml:space="preserve">Spriež – statiniui prižiūrėti reikalingas plotas (kvadratiniais metrais), kuris apskaičiuojamas pagal formules: </w:t>
      </w:r>
    </w:p>
    <w:p w14:paraId="57C13217"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kai statinio užimamas plotas &lt; 250 m</w:t>
      </w:r>
      <w:r w:rsidRPr="00A40D5B">
        <w:rPr>
          <w:rFonts w:asciiTheme="majorBidi" w:hAnsiTheme="majorBidi" w:cstheme="majorBidi"/>
          <w:b w:val="0"/>
          <w:bCs/>
          <w:szCs w:val="24"/>
          <w:lang w:val="sv-SE"/>
        </w:rPr>
        <w:t>2</w:t>
      </w:r>
      <w:r w:rsidRPr="007D1133">
        <w:rPr>
          <w:rFonts w:asciiTheme="majorBidi" w:hAnsiTheme="majorBidi" w:cstheme="majorBidi"/>
          <w:b w:val="0"/>
          <w:bCs/>
          <w:szCs w:val="24"/>
          <w:lang w:val="lt-LT"/>
        </w:rPr>
        <w:t xml:space="preserve">, Spriež = 6 √Astat · 2,00; </w:t>
      </w:r>
    </w:p>
    <w:p w14:paraId="29AB78D2"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bookmarkStart w:id="9" w:name="_Hlk168492472"/>
      <w:r w:rsidRPr="007D1133">
        <w:rPr>
          <w:rFonts w:asciiTheme="majorBidi" w:hAnsiTheme="majorBidi" w:cstheme="majorBidi"/>
          <w:b w:val="0"/>
          <w:bCs/>
          <w:szCs w:val="24"/>
          <w:lang w:val="lt-LT"/>
        </w:rPr>
        <w:t xml:space="preserve">kai statinio užimamas plotas ≥250 m2 ir &lt; 2 000 m2 , Spriež = 6 √Astat  · 3,00; </w:t>
      </w:r>
    </w:p>
    <w:bookmarkEnd w:id="9"/>
    <w:p w14:paraId="3246C950"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 xml:space="preserve">kai statinio užimamas plotas ≥2 000 m2, Spriež = 6 √Astat  · 10,00. </w:t>
      </w:r>
    </w:p>
    <w:p w14:paraId="60A5BE4E" w14:textId="77777777" w:rsidR="00A40D5B" w:rsidRDefault="00A40D5B" w:rsidP="00A40D5B">
      <w:pPr>
        <w:pStyle w:val="Pagrindinistekstas"/>
        <w:spacing w:line="360" w:lineRule="auto"/>
        <w:ind w:firstLine="709"/>
        <w:rPr>
          <w:rFonts w:asciiTheme="majorBidi" w:hAnsiTheme="majorBidi" w:cstheme="majorBidi"/>
          <w:b w:val="0"/>
          <w:bCs/>
          <w:szCs w:val="24"/>
          <w:lang w:val="lt-LT"/>
        </w:rPr>
      </w:pPr>
      <w:bookmarkStart w:id="10" w:name="_Hlk168492786"/>
      <w:r w:rsidRPr="007D1133">
        <w:rPr>
          <w:rFonts w:asciiTheme="majorBidi" w:hAnsiTheme="majorBidi" w:cstheme="majorBidi"/>
          <w:b w:val="0"/>
          <w:bCs/>
          <w:szCs w:val="24"/>
          <w:lang w:val="lt-LT"/>
        </w:rPr>
        <w:t xml:space="preserve">Smin </w:t>
      </w:r>
      <w:bookmarkStart w:id="11" w:name="_Hlk168492699"/>
      <w:r w:rsidRPr="007D1133">
        <w:rPr>
          <w:rFonts w:asciiTheme="majorBidi" w:hAnsiTheme="majorBidi" w:cstheme="majorBidi"/>
          <w:b w:val="0"/>
          <w:bCs/>
          <w:szCs w:val="24"/>
          <w:lang w:val="lt-LT"/>
        </w:rPr>
        <w:t>=</w:t>
      </w:r>
      <w:bookmarkEnd w:id="11"/>
      <w:r w:rsidRPr="007D1133">
        <w:rPr>
          <w:rFonts w:asciiTheme="majorBidi" w:hAnsiTheme="majorBidi" w:cstheme="majorBidi"/>
          <w:b w:val="0"/>
          <w:bCs/>
          <w:szCs w:val="24"/>
          <w:lang w:val="lt-LT"/>
        </w:rPr>
        <w:t>Astat+Spriež</w:t>
      </w:r>
      <w:bookmarkEnd w:id="10"/>
      <w:r w:rsidRPr="007D1133">
        <w:rPr>
          <w:rFonts w:asciiTheme="majorBidi" w:hAnsiTheme="majorBidi" w:cstheme="majorBidi"/>
          <w:b w:val="0"/>
          <w:bCs/>
          <w:szCs w:val="24"/>
          <w:lang w:val="lt-LT"/>
        </w:rPr>
        <w:t xml:space="preserve">, t. y. Astat – statinio užimamas plotas, kuris atitinka statinio konstrukcijų (taip pat ir išsikišusių konsolinių konstrukcijų, stogo konstrukcijų, balkonų ir kt.) projekciją į žemės paviršių, o Spriež – statiniui prižiūrėti (prie jo privažiuoti, prieiti) reikalingas plotas. </w:t>
      </w:r>
    </w:p>
    <w:p w14:paraId="518291AC" w14:textId="77777777" w:rsidR="00A40D5B" w:rsidRDefault="00A40D5B" w:rsidP="00A40D5B">
      <w:pPr>
        <w:pStyle w:val="Pagrindinistekstas"/>
        <w:spacing w:line="360" w:lineRule="auto"/>
        <w:ind w:firstLine="709"/>
        <w:rPr>
          <w:rFonts w:asciiTheme="majorBidi" w:hAnsiTheme="majorBidi" w:cstheme="majorBidi"/>
          <w:b w:val="0"/>
          <w:bCs/>
          <w:szCs w:val="24"/>
          <w:lang w:val="lt-LT"/>
        </w:rPr>
      </w:pPr>
      <w:r>
        <w:rPr>
          <w:rFonts w:asciiTheme="majorBidi" w:hAnsiTheme="majorBidi" w:cstheme="majorBidi"/>
          <w:b w:val="0"/>
          <w:bCs/>
          <w:szCs w:val="24"/>
          <w:lang w:val="lt-LT"/>
        </w:rPr>
        <w:t xml:space="preserve">Mažesnio ploto valstybinės žemės sklypas gali būti parduodamas ar nuomojamas tik tuo atveju, jeigu dėl žemės sklypo gretimybių nėra galimybės suformuoti didesnio žemės sklypo. </w:t>
      </w:r>
    </w:p>
    <w:p w14:paraId="052A31F6" w14:textId="21910256" w:rsidR="007203B9" w:rsidRDefault="00A40D5B" w:rsidP="000706A1">
      <w:pPr>
        <w:pStyle w:val="Pagrindinistekstas"/>
        <w:spacing w:line="360" w:lineRule="auto"/>
        <w:ind w:firstLine="709"/>
        <w:rPr>
          <w:rFonts w:asciiTheme="majorBidi" w:hAnsiTheme="majorBidi" w:cstheme="majorBidi"/>
          <w:b w:val="0"/>
          <w:bCs/>
          <w:szCs w:val="24"/>
          <w:lang w:val="lt-LT"/>
        </w:rPr>
      </w:pPr>
      <w:r w:rsidRPr="00D034BC">
        <w:rPr>
          <w:rFonts w:asciiTheme="majorBidi" w:hAnsiTheme="majorBidi" w:cstheme="majorBidi"/>
          <w:b w:val="0"/>
          <w:bCs/>
          <w:szCs w:val="24"/>
          <w:lang w:val="lt-LT"/>
        </w:rPr>
        <w:t>Žemės sklype (unikalus Nr. 4400-</w:t>
      </w:r>
      <w:r w:rsidR="00BA787F">
        <w:rPr>
          <w:rFonts w:asciiTheme="majorBidi" w:hAnsiTheme="majorBidi" w:cstheme="majorBidi"/>
          <w:b w:val="0"/>
          <w:bCs/>
          <w:szCs w:val="24"/>
          <w:lang w:val="lt-LT"/>
        </w:rPr>
        <w:t>0085</w:t>
      </w:r>
      <w:r w:rsidRPr="00D034BC">
        <w:rPr>
          <w:rFonts w:asciiTheme="majorBidi" w:hAnsiTheme="majorBidi" w:cstheme="majorBidi"/>
          <w:b w:val="0"/>
          <w:bCs/>
          <w:szCs w:val="24"/>
          <w:lang w:val="lt-LT"/>
        </w:rPr>
        <w:t>-</w:t>
      </w:r>
      <w:r w:rsidR="00BA787F">
        <w:rPr>
          <w:rFonts w:asciiTheme="majorBidi" w:hAnsiTheme="majorBidi" w:cstheme="majorBidi"/>
          <w:b w:val="0"/>
          <w:bCs/>
          <w:szCs w:val="24"/>
          <w:lang w:val="lt-LT"/>
        </w:rPr>
        <w:t>7658</w:t>
      </w:r>
      <w:r w:rsidRPr="00D034BC">
        <w:rPr>
          <w:rFonts w:asciiTheme="majorBidi" w:hAnsiTheme="majorBidi" w:cstheme="majorBidi"/>
          <w:b w:val="0"/>
          <w:bCs/>
          <w:szCs w:val="24"/>
          <w:lang w:val="lt-LT"/>
        </w:rPr>
        <w:t xml:space="preserve">) yra statiniai: </w:t>
      </w:r>
      <w:bookmarkStart w:id="12" w:name="_Hlk173165644"/>
      <w:bookmarkStart w:id="13" w:name="_Hlk168492153"/>
      <w:r w:rsidR="007203B9" w:rsidRPr="007203B9">
        <w:rPr>
          <w:rFonts w:asciiTheme="majorBidi" w:hAnsiTheme="majorBidi" w:cstheme="majorBidi"/>
          <w:b w:val="0"/>
          <w:bCs/>
          <w:szCs w:val="24"/>
          <w:lang w:val="lt-LT"/>
        </w:rPr>
        <w:t>pastat</w:t>
      </w:r>
      <w:r w:rsidR="000706A1">
        <w:rPr>
          <w:rFonts w:asciiTheme="majorBidi" w:hAnsiTheme="majorBidi" w:cstheme="majorBidi"/>
          <w:b w:val="0"/>
          <w:bCs/>
          <w:szCs w:val="24"/>
          <w:lang w:val="lt-LT"/>
        </w:rPr>
        <w:t>as</w:t>
      </w:r>
      <w:r w:rsidR="007203B9" w:rsidRPr="007203B9">
        <w:rPr>
          <w:rFonts w:asciiTheme="majorBidi" w:hAnsiTheme="majorBidi" w:cstheme="majorBidi"/>
          <w:b w:val="0"/>
          <w:bCs/>
          <w:szCs w:val="24"/>
          <w:lang w:val="lt-LT"/>
        </w:rPr>
        <w:t xml:space="preserve"> </w:t>
      </w:r>
      <w:r w:rsidR="00D03A25">
        <w:rPr>
          <w:rFonts w:asciiTheme="majorBidi" w:hAnsiTheme="majorBidi" w:cstheme="majorBidi"/>
          <w:b w:val="0"/>
          <w:bCs/>
          <w:szCs w:val="24"/>
          <w:lang w:val="lt-LT"/>
        </w:rPr>
        <w:t>–</w:t>
      </w:r>
      <w:r w:rsidR="007203B9" w:rsidRPr="007203B9">
        <w:rPr>
          <w:rFonts w:asciiTheme="majorBidi" w:hAnsiTheme="majorBidi" w:cstheme="majorBidi"/>
          <w:b w:val="0"/>
          <w:bCs/>
          <w:szCs w:val="24"/>
          <w:lang w:val="lt-LT"/>
        </w:rPr>
        <w:t xml:space="preserve"> </w:t>
      </w:r>
      <w:bookmarkStart w:id="14" w:name="_Hlk208927861"/>
      <w:r w:rsidR="007203B9" w:rsidRPr="007203B9">
        <w:rPr>
          <w:rFonts w:asciiTheme="majorBidi" w:hAnsiTheme="majorBidi" w:cstheme="majorBidi"/>
          <w:b w:val="0"/>
          <w:bCs/>
          <w:szCs w:val="24"/>
          <w:lang w:val="lt-LT"/>
        </w:rPr>
        <w:t>medžiagų sandėl</w:t>
      </w:r>
      <w:r w:rsidR="00D03A25">
        <w:rPr>
          <w:rFonts w:asciiTheme="majorBidi" w:hAnsiTheme="majorBidi" w:cstheme="majorBidi"/>
          <w:b w:val="0"/>
          <w:bCs/>
          <w:szCs w:val="24"/>
          <w:lang w:val="lt-LT"/>
        </w:rPr>
        <w:t>is</w:t>
      </w:r>
      <w:r w:rsidR="007203B9" w:rsidRPr="007203B9">
        <w:rPr>
          <w:rFonts w:asciiTheme="majorBidi" w:hAnsiTheme="majorBidi" w:cstheme="majorBidi"/>
          <w:b w:val="0"/>
          <w:bCs/>
          <w:szCs w:val="24"/>
          <w:lang w:val="lt-LT"/>
        </w:rPr>
        <w:t xml:space="preserve"> (unikalus Nr. 4900-2018-9015), </w:t>
      </w:r>
      <w:r w:rsidR="007203B9">
        <w:rPr>
          <w:rFonts w:asciiTheme="majorBidi" w:hAnsiTheme="majorBidi" w:cstheme="majorBidi"/>
          <w:b w:val="0"/>
          <w:bCs/>
          <w:szCs w:val="24"/>
          <w:lang w:val="lt-LT"/>
        </w:rPr>
        <w:t>užstatytas plotas</w:t>
      </w:r>
      <w:r w:rsidR="000706A1">
        <w:rPr>
          <w:rFonts w:asciiTheme="majorBidi" w:hAnsiTheme="majorBidi" w:cstheme="majorBidi"/>
          <w:b w:val="0"/>
          <w:bCs/>
          <w:szCs w:val="24"/>
          <w:lang w:val="lt-LT"/>
        </w:rPr>
        <w:t xml:space="preserve"> – 538,00 kv. m</w:t>
      </w:r>
      <w:bookmarkEnd w:id="14"/>
      <w:r w:rsidR="000706A1">
        <w:rPr>
          <w:rFonts w:asciiTheme="majorBidi" w:hAnsiTheme="majorBidi" w:cstheme="majorBidi"/>
          <w:b w:val="0"/>
          <w:bCs/>
          <w:szCs w:val="24"/>
          <w:lang w:val="lt-LT"/>
        </w:rPr>
        <w:t xml:space="preserve">, </w:t>
      </w:r>
      <w:r w:rsidR="007203B9" w:rsidRPr="007203B9">
        <w:rPr>
          <w:rFonts w:asciiTheme="majorBidi" w:hAnsiTheme="majorBidi" w:cstheme="majorBidi"/>
          <w:b w:val="0"/>
          <w:bCs/>
          <w:szCs w:val="24"/>
          <w:lang w:val="lt-LT"/>
        </w:rPr>
        <w:t>pastat</w:t>
      </w:r>
      <w:r w:rsidR="000706A1">
        <w:rPr>
          <w:rFonts w:asciiTheme="majorBidi" w:hAnsiTheme="majorBidi" w:cstheme="majorBidi"/>
          <w:b w:val="0"/>
          <w:bCs/>
          <w:szCs w:val="24"/>
          <w:lang w:val="lt-LT"/>
        </w:rPr>
        <w:t>as</w:t>
      </w:r>
      <w:r w:rsidR="007203B9" w:rsidRPr="007203B9">
        <w:rPr>
          <w:rFonts w:asciiTheme="majorBidi" w:hAnsiTheme="majorBidi" w:cstheme="majorBidi"/>
          <w:b w:val="0"/>
          <w:bCs/>
          <w:szCs w:val="24"/>
          <w:lang w:val="lt-LT"/>
        </w:rPr>
        <w:t xml:space="preserve"> </w:t>
      </w:r>
      <w:r w:rsidR="00D03A25">
        <w:rPr>
          <w:rFonts w:asciiTheme="majorBidi" w:hAnsiTheme="majorBidi" w:cstheme="majorBidi"/>
          <w:b w:val="0"/>
          <w:bCs/>
          <w:szCs w:val="24"/>
          <w:lang w:val="lt-LT"/>
        </w:rPr>
        <w:t>–</w:t>
      </w:r>
      <w:r w:rsidR="007203B9" w:rsidRPr="007203B9">
        <w:rPr>
          <w:rFonts w:asciiTheme="majorBidi" w:hAnsiTheme="majorBidi" w:cstheme="majorBidi"/>
          <w:b w:val="0"/>
          <w:bCs/>
          <w:szCs w:val="24"/>
          <w:lang w:val="lt-LT"/>
        </w:rPr>
        <w:t xml:space="preserve"> </w:t>
      </w:r>
      <w:bookmarkStart w:id="15" w:name="_Hlk208928054"/>
      <w:r w:rsidR="007203B9" w:rsidRPr="007203B9">
        <w:rPr>
          <w:rFonts w:asciiTheme="majorBidi" w:hAnsiTheme="majorBidi" w:cstheme="majorBidi"/>
          <w:b w:val="0"/>
          <w:bCs/>
          <w:szCs w:val="24"/>
          <w:lang w:val="lt-LT"/>
        </w:rPr>
        <w:t>mazuto siurblin</w:t>
      </w:r>
      <w:r w:rsidR="00D03A25">
        <w:rPr>
          <w:rFonts w:asciiTheme="majorBidi" w:hAnsiTheme="majorBidi" w:cstheme="majorBidi"/>
          <w:b w:val="0"/>
          <w:bCs/>
          <w:szCs w:val="24"/>
          <w:lang w:val="lt-LT"/>
        </w:rPr>
        <w:t>ė</w:t>
      </w:r>
      <w:r w:rsidR="007203B9" w:rsidRPr="007203B9">
        <w:rPr>
          <w:rFonts w:asciiTheme="majorBidi" w:hAnsiTheme="majorBidi" w:cstheme="majorBidi"/>
          <w:b w:val="0"/>
          <w:bCs/>
          <w:szCs w:val="24"/>
          <w:lang w:val="lt-LT"/>
        </w:rPr>
        <w:t xml:space="preserve"> (unikalus Nr. 4900-2018-9026</w:t>
      </w:r>
      <w:r w:rsidR="000706A1">
        <w:rPr>
          <w:rFonts w:asciiTheme="majorBidi" w:hAnsiTheme="majorBidi" w:cstheme="majorBidi"/>
          <w:b w:val="0"/>
          <w:bCs/>
          <w:szCs w:val="24"/>
          <w:lang w:val="lt-LT"/>
        </w:rPr>
        <w:t>)</w:t>
      </w:r>
      <w:r w:rsidR="007203B9" w:rsidRPr="007203B9">
        <w:rPr>
          <w:rFonts w:asciiTheme="majorBidi" w:hAnsiTheme="majorBidi" w:cstheme="majorBidi"/>
          <w:b w:val="0"/>
          <w:bCs/>
          <w:szCs w:val="24"/>
          <w:lang w:val="lt-LT"/>
        </w:rPr>
        <w:t xml:space="preserve">, </w:t>
      </w:r>
      <w:r w:rsidR="000706A1" w:rsidRPr="000706A1">
        <w:rPr>
          <w:rFonts w:asciiTheme="majorBidi" w:hAnsiTheme="majorBidi" w:cstheme="majorBidi"/>
          <w:b w:val="0"/>
          <w:bCs/>
          <w:szCs w:val="24"/>
          <w:lang w:val="lt-LT"/>
        </w:rPr>
        <w:t xml:space="preserve">užstatytas plotas – </w:t>
      </w:r>
      <w:r w:rsidR="000706A1">
        <w:rPr>
          <w:rFonts w:asciiTheme="majorBidi" w:hAnsiTheme="majorBidi" w:cstheme="majorBidi"/>
          <w:b w:val="0"/>
          <w:bCs/>
          <w:szCs w:val="24"/>
          <w:lang w:val="lt-LT"/>
        </w:rPr>
        <w:t>16</w:t>
      </w:r>
      <w:r w:rsidR="000706A1" w:rsidRPr="000706A1">
        <w:rPr>
          <w:rFonts w:asciiTheme="majorBidi" w:hAnsiTheme="majorBidi" w:cstheme="majorBidi"/>
          <w:b w:val="0"/>
          <w:bCs/>
          <w:szCs w:val="24"/>
          <w:lang w:val="lt-LT"/>
        </w:rPr>
        <w:t>,00</w:t>
      </w:r>
      <w:bookmarkEnd w:id="15"/>
      <w:r w:rsidR="000706A1" w:rsidRPr="000706A1">
        <w:rPr>
          <w:rFonts w:asciiTheme="majorBidi" w:hAnsiTheme="majorBidi" w:cstheme="majorBidi"/>
          <w:b w:val="0"/>
          <w:bCs/>
          <w:szCs w:val="24"/>
          <w:lang w:val="lt-LT"/>
        </w:rPr>
        <w:t xml:space="preserve"> kv. m,</w:t>
      </w:r>
      <w:r w:rsidR="000706A1">
        <w:rPr>
          <w:rFonts w:asciiTheme="majorBidi" w:hAnsiTheme="majorBidi" w:cstheme="majorBidi"/>
          <w:b w:val="0"/>
          <w:bCs/>
          <w:szCs w:val="24"/>
          <w:lang w:val="lt-LT"/>
        </w:rPr>
        <w:t xml:space="preserve"> </w:t>
      </w:r>
      <w:r w:rsidR="007203B9" w:rsidRPr="007203B9">
        <w:rPr>
          <w:rFonts w:asciiTheme="majorBidi" w:hAnsiTheme="majorBidi" w:cstheme="majorBidi"/>
          <w:b w:val="0"/>
          <w:bCs/>
          <w:szCs w:val="24"/>
          <w:lang w:val="lt-LT"/>
        </w:rPr>
        <w:t>kit</w:t>
      </w:r>
      <w:r w:rsidR="000706A1">
        <w:rPr>
          <w:rFonts w:asciiTheme="majorBidi" w:hAnsiTheme="majorBidi" w:cstheme="majorBidi"/>
          <w:b w:val="0"/>
          <w:bCs/>
          <w:szCs w:val="24"/>
          <w:lang w:val="lt-LT"/>
        </w:rPr>
        <w:t>i</w:t>
      </w:r>
      <w:r w:rsidR="007203B9" w:rsidRPr="007203B9">
        <w:rPr>
          <w:rFonts w:asciiTheme="majorBidi" w:hAnsiTheme="majorBidi" w:cstheme="majorBidi"/>
          <w:b w:val="0"/>
          <w:bCs/>
          <w:szCs w:val="24"/>
          <w:lang w:val="lt-LT"/>
        </w:rPr>
        <w:t xml:space="preserve"> inžinerini</w:t>
      </w:r>
      <w:r w:rsidR="000706A1">
        <w:rPr>
          <w:rFonts w:asciiTheme="majorBidi" w:hAnsiTheme="majorBidi" w:cstheme="majorBidi"/>
          <w:b w:val="0"/>
          <w:bCs/>
          <w:szCs w:val="24"/>
          <w:lang w:val="lt-LT"/>
        </w:rPr>
        <w:t>ai</w:t>
      </w:r>
      <w:r w:rsidR="007203B9" w:rsidRPr="007203B9">
        <w:rPr>
          <w:rFonts w:asciiTheme="majorBidi" w:hAnsiTheme="majorBidi" w:cstheme="majorBidi"/>
          <w:b w:val="0"/>
          <w:bCs/>
          <w:szCs w:val="24"/>
          <w:lang w:val="lt-LT"/>
        </w:rPr>
        <w:t xml:space="preserve"> statini</w:t>
      </w:r>
      <w:r w:rsidR="000706A1">
        <w:rPr>
          <w:rFonts w:asciiTheme="majorBidi" w:hAnsiTheme="majorBidi" w:cstheme="majorBidi"/>
          <w:b w:val="0"/>
          <w:bCs/>
          <w:szCs w:val="24"/>
          <w:lang w:val="lt-LT"/>
        </w:rPr>
        <w:t>ai</w:t>
      </w:r>
      <w:r w:rsidR="007203B9" w:rsidRPr="007203B9">
        <w:rPr>
          <w:rFonts w:asciiTheme="majorBidi" w:hAnsiTheme="majorBidi" w:cstheme="majorBidi"/>
          <w:b w:val="0"/>
          <w:bCs/>
          <w:szCs w:val="24"/>
          <w:lang w:val="lt-LT"/>
        </w:rPr>
        <w:t xml:space="preserve"> </w:t>
      </w:r>
      <w:r w:rsidR="00D03A25">
        <w:rPr>
          <w:rFonts w:asciiTheme="majorBidi" w:hAnsiTheme="majorBidi" w:cstheme="majorBidi"/>
          <w:b w:val="0"/>
          <w:bCs/>
          <w:szCs w:val="24"/>
          <w:lang w:val="lt-LT"/>
        </w:rPr>
        <w:t>–</w:t>
      </w:r>
      <w:r w:rsidR="007203B9" w:rsidRPr="007203B9">
        <w:rPr>
          <w:rFonts w:asciiTheme="majorBidi" w:hAnsiTheme="majorBidi" w:cstheme="majorBidi"/>
          <w:b w:val="0"/>
          <w:bCs/>
          <w:szCs w:val="24"/>
          <w:lang w:val="lt-LT"/>
        </w:rPr>
        <w:t xml:space="preserve"> kiemo statini</w:t>
      </w:r>
      <w:r w:rsidR="000706A1">
        <w:rPr>
          <w:rFonts w:asciiTheme="majorBidi" w:hAnsiTheme="majorBidi" w:cstheme="majorBidi"/>
          <w:b w:val="0"/>
          <w:bCs/>
          <w:szCs w:val="24"/>
          <w:lang w:val="lt-LT"/>
        </w:rPr>
        <w:t>ai</w:t>
      </w:r>
      <w:r w:rsidR="007203B9" w:rsidRPr="007203B9">
        <w:rPr>
          <w:rFonts w:asciiTheme="majorBidi" w:hAnsiTheme="majorBidi" w:cstheme="majorBidi"/>
          <w:b w:val="0"/>
          <w:bCs/>
          <w:szCs w:val="24"/>
          <w:lang w:val="lt-LT"/>
        </w:rPr>
        <w:t xml:space="preserve"> (1/1 priklauso pastatui Nr. 4900-2018-9015, kiemo aikštelė, rezervuaras, tvora, unikalus Nr. 4900-2018-9048)</w:t>
      </w:r>
      <w:r w:rsidR="000706A1">
        <w:rPr>
          <w:rFonts w:asciiTheme="majorBidi" w:hAnsiTheme="majorBidi" w:cstheme="majorBidi"/>
          <w:b w:val="0"/>
          <w:bCs/>
          <w:szCs w:val="24"/>
          <w:lang w:val="lt-LT"/>
        </w:rPr>
        <w:t>.</w:t>
      </w:r>
    </w:p>
    <w:bookmarkEnd w:id="12"/>
    <w:bookmarkEnd w:id="13"/>
    <w:p w14:paraId="49DC3F05" w14:textId="39470679" w:rsidR="00A40D5B" w:rsidRPr="00D034BC" w:rsidRDefault="00A40D5B" w:rsidP="00A40D5B">
      <w:pPr>
        <w:pStyle w:val="Pagrindinistekstas"/>
        <w:spacing w:line="360" w:lineRule="auto"/>
        <w:ind w:firstLine="709"/>
        <w:rPr>
          <w:rFonts w:asciiTheme="majorBidi" w:hAnsiTheme="majorBidi" w:cstheme="majorBidi"/>
          <w:b w:val="0"/>
          <w:bCs/>
          <w:szCs w:val="24"/>
          <w:lang w:val="lt-LT"/>
        </w:rPr>
      </w:pPr>
      <w:r>
        <w:rPr>
          <w:rFonts w:asciiTheme="majorBidi" w:hAnsiTheme="majorBidi" w:cstheme="majorBidi"/>
          <w:b w:val="0"/>
          <w:bCs/>
          <w:szCs w:val="24"/>
          <w:lang w:val="lt-LT"/>
        </w:rPr>
        <w:t xml:space="preserve">Astat = pastatas – </w:t>
      </w:r>
      <w:r w:rsidR="000706A1" w:rsidRPr="000706A1">
        <w:rPr>
          <w:rFonts w:asciiTheme="majorBidi" w:hAnsiTheme="majorBidi" w:cstheme="majorBidi"/>
          <w:b w:val="0"/>
          <w:bCs/>
          <w:szCs w:val="24"/>
          <w:lang w:val="lt-LT"/>
        </w:rPr>
        <w:t>medžiagų sandėl</w:t>
      </w:r>
      <w:r w:rsidR="00D03A25">
        <w:rPr>
          <w:rFonts w:asciiTheme="majorBidi" w:hAnsiTheme="majorBidi" w:cstheme="majorBidi"/>
          <w:b w:val="0"/>
          <w:bCs/>
          <w:szCs w:val="24"/>
          <w:lang w:val="lt-LT"/>
        </w:rPr>
        <w:t>is</w:t>
      </w:r>
      <w:r w:rsidR="000706A1" w:rsidRPr="000706A1">
        <w:rPr>
          <w:rFonts w:asciiTheme="majorBidi" w:hAnsiTheme="majorBidi" w:cstheme="majorBidi"/>
          <w:b w:val="0"/>
          <w:bCs/>
          <w:szCs w:val="24"/>
          <w:lang w:val="lt-LT"/>
        </w:rPr>
        <w:t xml:space="preserve"> (unikalus Nr. 4900-2018-9015), užstatytas plotas – </w:t>
      </w:r>
      <w:bookmarkStart w:id="16" w:name="_Hlk208927888"/>
      <w:r w:rsidR="000706A1" w:rsidRPr="000706A1">
        <w:rPr>
          <w:rFonts w:asciiTheme="majorBidi" w:hAnsiTheme="majorBidi" w:cstheme="majorBidi"/>
          <w:b w:val="0"/>
          <w:bCs/>
          <w:szCs w:val="24"/>
          <w:lang w:val="lt-LT"/>
        </w:rPr>
        <w:t xml:space="preserve">538,00 </w:t>
      </w:r>
      <w:bookmarkEnd w:id="16"/>
      <w:r w:rsidR="000706A1" w:rsidRPr="000706A1">
        <w:rPr>
          <w:rFonts w:asciiTheme="majorBidi" w:hAnsiTheme="majorBidi" w:cstheme="majorBidi"/>
          <w:b w:val="0"/>
          <w:bCs/>
          <w:szCs w:val="24"/>
          <w:lang w:val="lt-LT"/>
        </w:rPr>
        <w:t>kv. m</w:t>
      </w:r>
      <w:r w:rsidRPr="00D034BC">
        <w:rPr>
          <w:rFonts w:asciiTheme="majorBidi" w:hAnsiTheme="majorBidi" w:cstheme="majorBidi"/>
          <w:b w:val="0"/>
          <w:bCs/>
          <w:szCs w:val="24"/>
          <w:lang w:val="lt-LT"/>
        </w:rPr>
        <w:t>,</w:t>
      </w:r>
    </w:p>
    <w:p w14:paraId="216A7889" w14:textId="62AF17E6" w:rsidR="00A40D5B" w:rsidRPr="00D034BC" w:rsidRDefault="00A40D5B" w:rsidP="00A40D5B">
      <w:pPr>
        <w:pStyle w:val="Pagrindinistekstas"/>
        <w:spacing w:line="360" w:lineRule="auto"/>
        <w:ind w:firstLine="709"/>
        <w:rPr>
          <w:rFonts w:asciiTheme="majorBidi" w:hAnsiTheme="majorBidi" w:cstheme="majorBidi"/>
          <w:b w:val="0"/>
          <w:bCs/>
          <w:szCs w:val="24"/>
          <w:lang w:val="lt-LT"/>
        </w:rPr>
      </w:pPr>
      <w:r w:rsidRPr="00D034BC">
        <w:rPr>
          <w:rFonts w:asciiTheme="majorBidi" w:hAnsiTheme="majorBidi" w:cstheme="majorBidi"/>
          <w:b w:val="0"/>
          <w:bCs/>
          <w:szCs w:val="24"/>
          <w:lang w:val="lt-LT"/>
        </w:rPr>
        <w:t>Spriež = 6 √</w:t>
      </w:r>
      <w:r w:rsidR="000706A1" w:rsidRPr="000706A1">
        <w:rPr>
          <w:rFonts w:asciiTheme="majorBidi" w:hAnsiTheme="majorBidi" w:cstheme="majorBidi"/>
          <w:b w:val="0"/>
          <w:bCs/>
          <w:szCs w:val="24"/>
          <w:lang w:val="lt-LT"/>
        </w:rPr>
        <w:t xml:space="preserve">538,00 </w:t>
      </w:r>
      <w:r w:rsidRPr="00D034BC">
        <w:rPr>
          <w:rFonts w:asciiTheme="majorBidi" w:hAnsiTheme="majorBidi" w:cstheme="majorBidi"/>
          <w:b w:val="0"/>
          <w:bCs/>
          <w:szCs w:val="24"/>
          <w:lang w:val="lt-LT"/>
        </w:rPr>
        <w:t xml:space="preserve">· </w:t>
      </w:r>
      <w:r w:rsidR="000706A1">
        <w:rPr>
          <w:rFonts w:asciiTheme="majorBidi" w:hAnsiTheme="majorBidi" w:cstheme="majorBidi"/>
          <w:b w:val="0"/>
          <w:bCs/>
          <w:szCs w:val="24"/>
          <w:lang w:val="lt-LT"/>
        </w:rPr>
        <w:t>3</w:t>
      </w:r>
      <w:r w:rsidRPr="00D034BC">
        <w:rPr>
          <w:rFonts w:asciiTheme="majorBidi" w:hAnsiTheme="majorBidi" w:cstheme="majorBidi"/>
          <w:b w:val="0"/>
          <w:bCs/>
          <w:szCs w:val="24"/>
          <w:lang w:val="lt-LT"/>
        </w:rPr>
        <w:t xml:space="preserve">,00 = </w:t>
      </w:r>
      <w:r w:rsidR="000706A1">
        <w:rPr>
          <w:rFonts w:asciiTheme="majorBidi" w:hAnsiTheme="majorBidi" w:cstheme="majorBidi"/>
          <w:b w:val="0"/>
          <w:bCs/>
          <w:szCs w:val="24"/>
          <w:lang w:val="lt-LT"/>
        </w:rPr>
        <w:t>417</w:t>
      </w:r>
      <w:r w:rsidRPr="00D034BC">
        <w:rPr>
          <w:rFonts w:asciiTheme="majorBidi" w:hAnsiTheme="majorBidi" w:cstheme="majorBidi"/>
          <w:b w:val="0"/>
          <w:bCs/>
          <w:szCs w:val="24"/>
          <w:lang w:val="lt-LT"/>
        </w:rPr>
        <w:t>,</w:t>
      </w:r>
      <w:r w:rsidR="000706A1">
        <w:rPr>
          <w:rFonts w:asciiTheme="majorBidi" w:hAnsiTheme="majorBidi" w:cstheme="majorBidi"/>
          <w:b w:val="0"/>
          <w:bCs/>
          <w:szCs w:val="24"/>
          <w:lang w:val="lt-LT"/>
        </w:rPr>
        <w:t>51</w:t>
      </w:r>
      <w:r w:rsidRPr="00D034BC">
        <w:rPr>
          <w:rFonts w:asciiTheme="majorBidi" w:hAnsiTheme="majorBidi" w:cstheme="majorBidi"/>
          <w:b w:val="0"/>
          <w:bCs/>
          <w:szCs w:val="24"/>
          <w:lang w:val="lt-LT"/>
        </w:rPr>
        <w:t xml:space="preserve"> kv. m,</w:t>
      </w:r>
    </w:p>
    <w:p w14:paraId="0C9EF1D2" w14:textId="1BD76188" w:rsidR="00A40D5B" w:rsidRPr="00D034BC" w:rsidRDefault="00A40D5B" w:rsidP="00A40D5B">
      <w:pPr>
        <w:pStyle w:val="Pagrindinistekstas"/>
        <w:spacing w:line="360" w:lineRule="auto"/>
        <w:ind w:firstLine="709"/>
        <w:rPr>
          <w:rFonts w:asciiTheme="majorBidi" w:hAnsiTheme="majorBidi" w:cstheme="majorBidi"/>
          <w:b w:val="0"/>
          <w:bCs/>
          <w:szCs w:val="24"/>
          <w:lang w:val="lt-LT"/>
        </w:rPr>
      </w:pPr>
      <w:r w:rsidRPr="00D034BC">
        <w:rPr>
          <w:rFonts w:asciiTheme="majorBidi" w:hAnsiTheme="majorBidi" w:cstheme="majorBidi"/>
          <w:b w:val="0"/>
          <w:bCs/>
          <w:szCs w:val="24"/>
          <w:lang w:val="lt-LT"/>
        </w:rPr>
        <w:t xml:space="preserve">Smin = </w:t>
      </w:r>
      <w:r w:rsidR="000706A1" w:rsidRPr="000706A1">
        <w:rPr>
          <w:rFonts w:asciiTheme="majorBidi" w:hAnsiTheme="majorBidi" w:cstheme="majorBidi"/>
          <w:b w:val="0"/>
          <w:bCs/>
          <w:szCs w:val="24"/>
          <w:lang w:val="lt-LT"/>
        </w:rPr>
        <w:t xml:space="preserve">538,00 </w:t>
      </w:r>
      <w:r w:rsidRPr="00D034BC">
        <w:rPr>
          <w:rFonts w:asciiTheme="majorBidi" w:hAnsiTheme="majorBidi" w:cstheme="majorBidi"/>
          <w:b w:val="0"/>
          <w:bCs/>
          <w:szCs w:val="24"/>
          <w:lang w:val="lt-LT"/>
        </w:rPr>
        <w:t>+</w:t>
      </w:r>
      <w:r w:rsidR="000706A1">
        <w:rPr>
          <w:rFonts w:asciiTheme="majorBidi" w:hAnsiTheme="majorBidi" w:cstheme="majorBidi"/>
          <w:b w:val="0"/>
          <w:bCs/>
          <w:szCs w:val="24"/>
          <w:lang w:val="lt-LT"/>
        </w:rPr>
        <w:t xml:space="preserve">417,51 </w:t>
      </w:r>
      <w:r w:rsidRPr="00D034BC">
        <w:rPr>
          <w:rFonts w:asciiTheme="majorBidi" w:hAnsiTheme="majorBidi" w:cstheme="majorBidi"/>
          <w:b w:val="0"/>
          <w:bCs/>
          <w:szCs w:val="24"/>
          <w:lang w:val="lt-LT"/>
        </w:rPr>
        <w:t xml:space="preserve">= </w:t>
      </w:r>
      <w:r w:rsidR="000706A1">
        <w:rPr>
          <w:rFonts w:asciiTheme="majorBidi" w:hAnsiTheme="majorBidi" w:cstheme="majorBidi"/>
          <w:b w:val="0"/>
          <w:bCs/>
          <w:szCs w:val="24"/>
          <w:lang w:val="lt-LT"/>
        </w:rPr>
        <w:t>955,51</w:t>
      </w:r>
      <w:r w:rsidRPr="00D034BC">
        <w:rPr>
          <w:rFonts w:asciiTheme="majorBidi" w:hAnsiTheme="majorBidi" w:cstheme="majorBidi"/>
          <w:b w:val="0"/>
          <w:bCs/>
          <w:szCs w:val="24"/>
          <w:lang w:val="lt-LT"/>
        </w:rPr>
        <w:t xml:space="preserve"> kv. m,</w:t>
      </w:r>
    </w:p>
    <w:p w14:paraId="48AFB4CB" w14:textId="7105A719" w:rsidR="00A40D5B" w:rsidRPr="00D034BC" w:rsidRDefault="000706A1" w:rsidP="00A40D5B">
      <w:pPr>
        <w:pStyle w:val="Pagrindinistekstas"/>
        <w:spacing w:line="360" w:lineRule="auto"/>
        <w:ind w:firstLine="709"/>
        <w:rPr>
          <w:rFonts w:asciiTheme="majorBidi" w:hAnsiTheme="majorBidi" w:cstheme="majorBidi"/>
          <w:b w:val="0"/>
          <w:bCs/>
          <w:szCs w:val="24"/>
          <w:lang w:val="lt-LT"/>
        </w:rPr>
      </w:pPr>
      <w:r w:rsidRPr="000706A1">
        <w:rPr>
          <w:rFonts w:asciiTheme="majorBidi" w:hAnsiTheme="majorBidi" w:cstheme="majorBidi"/>
          <w:b w:val="0"/>
          <w:bCs/>
          <w:szCs w:val="24"/>
          <w:lang w:val="lt-LT"/>
        </w:rPr>
        <w:t xml:space="preserve">955,51 </w:t>
      </w:r>
      <w:r w:rsidR="00A40D5B" w:rsidRPr="00D034BC">
        <w:rPr>
          <w:rFonts w:asciiTheme="majorBidi" w:hAnsiTheme="majorBidi" w:cstheme="majorBidi"/>
          <w:b w:val="0"/>
          <w:bCs/>
          <w:szCs w:val="24"/>
          <w:lang w:val="lt-LT"/>
        </w:rPr>
        <w:t>kv. m – tai mažiausias valstybinės žemės sklypo dydis, reikalingas pastatui</w:t>
      </w:r>
      <w:r>
        <w:rPr>
          <w:rFonts w:asciiTheme="majorBidi" w:hAnsiTheme="majorBidi" w:cstheme="majorBidi"/>
          <w:b w:val="0"/>
          <w:bCs/>
          <w:szCs w:val="24"/>
          <w:lang w:val="lt-LT"/>
        </w:rPr>
        <w:t xml:space="preserve"> </w:t>
      </w:r>
      <w:r w:rsidR="00D03A25">
        <w:rPr>
          <w:rFonts w:asciiTheme="majorBidi" w:hAnsiTheme="majorBidi" w:cstheme="majorBidi"/>
          <w:b w:val="0"/>
          <w:bCs/>
          <w:szCs w:val="24"/>
          <w:lang w:val="lt-LT"/>
        </w:rPr>
        <w:t>–</w:t>
      </w:r>
      <w:r w:rsidR="00A40D5B" w:rsidRPr="00D034BC">
        <w:rPr>
          <w:rFonts w:asciiTheme="majorBidi" w:hAnsiTheme="majorBidi" w:cstheme="majorBidi"/>
          <w:b w:val="0"/>
          <w:bCs/>
          <w:szCs w:val="24"/>
          <w:lang w:val="lt-LT"/>
        </w:rPr>
        <w:t xml:space="preserve"> </w:t>
      </w:r>
      <w:r w:rsidRPr="000706A1">
        <w:rPr>
          <w:rFonts w:asciiTheme="majorBidi" w:hAnsiTheme="majorBidi" w:cstheme="majorBidi"/>
          <w:b w:val="0"/>
          <w:bCs/>
          <w:szCs w:val="24"/>
          <w:lang w:val="lt-LT"/>
        </w:rPr>
        <w:t>medžiagų sandėl</w:t>
      </w:r>
      <w:r>
        <w:rPr>
          <w:rFonts w:asciiTheme="majorBidi" w:hAnsiTheme="majorBidi" w:cstheme="majorBidi"/>
          <w:b w:val="0"/>
          <w:bCs/>
          <w:szCs w:val="24"/>
          <w:lang w:val="lt-LT"/>
        </w:rPr>
        <w:t>iui</w:t>
      </w:r>
      <w:r w:rsidRPr="000706A1">
        <w:rPr>
          <w:rFonts w:asciiTheme="majorBidi" w:hAnsiTheme="majorBidi" w:cstheme="majorBidi"/>
          <w:b w:val="0"/>
          <w:bCs/>
          <w:szCs w:val="24"/>
          <w:lang w:val="lt-LT"/>
        </w:rPr>
        <w:t xml:space="preserve"> (unikalus Nr. 4900-2018-9015)</w:t>
      </w:r>
      <w:r>
        <w:rPr>
          <w:rFonts w:asciiTheme="majorBidi" w:hAnsiTheme="majorBidi" w:cstheme="majorBidi"/>
          <w:b w:val="0"/>
          <w:bCs/>
          <w:szCs w:val="24"/>
          <w:lang w:val="lt-LT"/>
        </w:rPr>
        <w:t xml:space="preserve"> </w:t>
      </w:r>
      <w:r w:rsidR="00A40D5B" w:rsidRPr="00D034BC">
        <w:rPr>
          <w:rFonts w:asciiTheme="majorBidi" w:hAnsiTheme="majorBidi" w:cstheme="majorBidi"/>
          <w:b w:val="0"/>
          <w:bCs/>
          <w:szCs w:val="24"/>
          <w:lang w:val="lt-LT"/>
        </w:rPr>
        <w:t xml:space="preserve">eksploatuoti. </w:t>
      </w:r>
    </w:p>
    <w:p w14:paraId="17B7AFBB" w14:textId="554D4D8A" w:rsidR="00A40D5B" w:rsidRPr="00D034BC" w:rsidRDefault="00A40D5B" w:rsidP="00A40D5B">
      <w:pPr>
        <w:pStyle w:val="Pagrindinistekstas"/>
        <w:spacing w:line="360" w:lineRule="auto"/>
        <w:ind w:firstLine="709"/>
        <w:rPr>
          <w:rFonts w:asciiTheme="majorBidi" w:hAnsiTheme="majorBidi" w:cstheme="majorBidi"/>
          <w:b w:val="0"/>
          <w:bCs/>
          <w:szCs w:val="24"/>
          <w:lang w:val="lt-LT"/>
        </w:rPr>
      </w:pPr>
      <w:r>
        <w:rPr>
          <w:rFonts w:asciiTheme="majorBidi" w:hAnsiTheme="majorBidi" w:cstheme="majorBidi"/>
          <w:b w:val="0"/>
          <w:bCs/>
          <w:szCs w:val="24"/>
          <w:lang w:val="lt-LT"/>
        </w:rPr>
        <w:t>Astat = pastatas –</w:t>
      </w:r>
      <w:r w:rsidRPr="00D034BC">
        <w:rPr>
          <w:rFonts w:asciiTheme="majorBidi" w:hAnsiTheme="majorBidi" w:cstheme="majorBidi"/>
          <w:b w:val="0"/>
          <w:bCs/>
          <w:szCs w:val="24"/>
          <w:lang w:val="lt-LT"/>
        </w:rPr>
        <w:t xml:space="preserve"> </w:t>
      </w:r>
      <w:r w:rsidR="000706A1" w:rsidRPr="000706A1">
        <w:rPr>
          <w:rFonts w:asciiTheme="majorBidi" w:hAnsiTheme="majorBidi" w:cstheme="majorBidi"/>
          <w:b w:val="0"/>
          <w:bCs/>
          <w:szCs w:val="24"/>
          <w:lang w:val="lt-LT"/>
        </w:rPr>
        <w:t>mazuto siurblin</w:t>
      </w:r>
      <w:r w:rsidR="000706A1">
        <w:rPr>
          <w:rFonts w:asciiTheme="majorBidi" w:hAnsiTheme="majorBidi" w:cstheme="majorBidi"/>
          <w:b w:val="0"/>
          <w:bCs/>
          <w:szCs w:val="24"/>
          <w:lang w:val="lt-LT"/>
        </w:rPr>
        <w:t>ė</w:t>
      </w:r>
      <w:r w:rsidR="000706A1" w:rsidRPr="000706A1">
        <w:rPr>
          <w:rFonts w:asciiTheme="majorBidi" w:hAnsiTheme="majorBidi" w:cstheme="majorBidi"/>
          <w:b w:val="0"/>
          <w:bCs/>
          <w:szCs w:val="24"/>
          <w:lang w:val="lt-LT"/>
        </w:rPr>
        <w:t xml:space="preserve"> (unikalus Nr. 4900-2018-9026), užstatytas plotas – </w:t>
      </w:r>
      <w:r w:rsidR="000706A1">
        <w:rPr>
          <w:rFonts w:asciiTheme="majorBidi" w:hAnsiTheme="majorBidi" w:cstheme="majorBidi"/>
          <w:b w:val="0"/>
          <w:bCs/>
          <w:szCs w:val="24"/>
          <w:lang w:val="lt-LT"/>
        </w:rPr>
        <w:t xml:space="preserve">                            </w:t>
      </w:r>
      <w:r w:rsidR="000706A1" w:rsidRPr="000706A1">
        <w:rPr>
          <w:rFonts w:asciiTheme="majorBidi" w:hAnsiTheme="majorBidi" w:cstheme="majorBidi"/>
          <w:b w:val="0"/>
          <w:bCs/>
          <w:szCs w:val="24"/>
          <w:lang w:val="lt-LT"/>
        </w:rPr>
        <w:t>16,00</w:t>
      </w:r>
      <w:r w:rsidRPr="00D034BC">
        <w:rPr>
          <w:rFonts w:asciiTheme="majorBidi" w:hAnsiTheme="majorBidi" w:cstheme="majorBidi"/>
          <w:b w:val="0"/>
          <w:bCs/>
          <w:szCs w:val="24"/>
          <w:lang w:val="lt-LT"/>
        </w:rPr>
        <w:t xml:space="preserve"> kv. m,</w:t>
      </w:r>
    </w:p>
    <w:p w14:paraId="7CDD668E" w14:textId="62B9C0F5" w:rsidR="00A40D5B" w:rsidRPr="00D034BC" w:rsidRDefault="00A40D5B" w:rsidP="00A40D5B">
      <w:pPr>
        <w:pStyle w:val="Pagrindinistekstas"/>
        <w:spacing w:line="360" w:lineRule="auto"/>
        <w:ind w:firstLine="709"/>
        <w:rPr>
          <w:rFonts w:asciiTheme="majorBidi" w:hAnsiTheme="majorBidi" w:cstheme="majorBidi"/>
          <w:b w:val="0"/>
          <w:bCs/>
          <w:szCs w:val="24"/>
          <w:lang w:val="lt-LT"/>
        </w:rPr>
      </w:pPr>
      <w:r w:rsidRPr="00D034BC">
        <w:rPr>
          <w:rFonts w:asciiTheme="majorBidi" w:hAnsiTheme="majorBidi" w:cstheme="majorBidi"/>
          <w:b w:val="0"/>
          <w:bCs/>
          <w:szCs w:val="24"/>
          <w:lang w:val="lt-LT"/>
        </w:rPr>
        <w:t>Spriež = 6 √</w:t>
      </w:r>
      <w:r w:rsidR="000706A1">
        <w:rPr>
          <w:rFonts w:asciiTheme="majorBidi" w:hAnsiTheme="majorBidi" w:cstheme="majorBidi"/>
          <w:b w:val="0"/>
          <w:bCs/>
          <w:szCs w:val="24"/>
          <w:lang w:val="lt-LT"/>
        </w:rPr>
        <w:t>1</w:t>
      </w:r>
      <w:r w:rsidRPr="00D034BC">
        <w:rPr>
          <w:rFonts w:asciiTheme="majorBidi" w:hAnsiTheme="majorBidi" w:cstheme="majorBidi"/>
          <w:b w:val="0"/>
          <w:bCs/>
          <w:szCs w:val="24"/>
          <w:lang w:val="lt-LT"/>
        </w:rPr>
        <w:t xml:space="preserve">6,00 · 2,00 = </w:t>
      </w:r>
      <w:r w:rsidR="000706A1">
        <w:rPr>
          <w:rFonts w:asciiTheme="majorBidi" w:hAnsiTheme="majorBidi" w:cstheme="majorBidi"/>
          <w:b w:val="0"/>
          <w:bCs/>
          <w:szCs w:val="24"/>
          <w:lang w:val="lt-LT"/>
        </w:rPr>
        <w:t>48,00</w:t>
      </w:r>
      <w:r w:rsidRPr="00D034BC">
        <w:rPr>
          <w:rFonts w:asciiTheme="majorBidi" w:hAnsiTheme="majorBidi" w:cstheme="majorBidi"/>
          <w:b w:val="0"/>
          <w:bCs/>
          <w:szCs w:val="24"/>
          <w:lang w:val="lt-LT"/>
        </w:rPr>
        <w:t xml:space="preserve"> kv. m,</w:t>
      </w:r>
    </w:p>
    <w:p w14:paraId="54B45CAE" w14:textId="4C718C94" w:rsidR="00A40D5B" w:rsidRPr="00D034BC" w:rsidRDefault="00A40D5B" w:rsidP="00A40D5B">
      <w:pPr>
        <w:pStyle w:val="Pagrindinistekstas"/>
        <w:spacing w:line="360" w:lineRule="auto"/>
        <w:ind w:firstLine="709"/>
        <w:rPr>
          <w:rFonts w:asciiTheme="majorBidi" w:hAnsiTheme="majorBidi" w:cstheme="majorBidi"/>
          <w:b w:val="0"/>
          <w:bCs/>
          <w:szCs w:val="24"/>
          <w:lang w:val="lt-LT"/>
        </w:rPr>
      </w:pPr>
      <w:r w:rsidRPr="00D034BC">
        <w:rPr>
          <w:rFonts w:asciiTheme="majorBidi" w:hAnsiTheme="majorBidi" w:cstheme="majorBidi"/>
          <w:b w:val="0"/>
          <w:bCs/>
          <w:szCs w:val="24"/>
          <w:lang w:val="lt-LT"/>
        </w:rPr>
        <w:lastRenderedPageBreak/>
        <w:t xml:space="preserve">Smin = </w:t>
      </w:r>
      <w:r w:rsidR="000706A1">
        <w:rPr>
          <w:rFonts w:asciiTheme="majorBidi" w:hAnsiTheme="majorBidi" w:cstheme="majorBidi"/>
          <w:b w:val="0"/>
          <w:bCs/>
          <w:szCs w:val="24"/>
          <w:lang w:val="lt-LT"/>
        </w:rPr>
        <w:t>1</w:t>
      </w:r>
      <w:r w:rsidRPr="00D034BC">
        <w:rPr>
          <w:rFonts w:asciiTheme="majorBidi" w:hAnsiTheme="majorBidi" w:cstheme="majorBidi"/>
          <w:b w:val="0"/>
          <w:bCs/>
          <w:szCs w:val="24"/>
          <w:lang w:val="lt-LT"/>
        </w:rPr>
        <w:t xml:space="preserve">6,00 + </w:t>
      </w:r>
      <w:r w:rsidR="000706A1">
        <w:rPr>
          <w:rFonts w:asciiTheme="majorBidi" w:hAnsiTheme="majorBidi" w:cstheme="majorBidi"/>
          <w:b w:val="0"/>
          <w:bCs/>
          <w:szCs w:val="24"/>
          <w:lang w:val="lt-LT"/>
        </w:rPr>
        <w:t>48,00</w:t>
      </w:r>
      <w:r w:rsidRPr="00D034BC">
        <w:rPr>
          <w:rFonts w:asciiTheme="majorBidi" w:hAnsiTheme="majorBidi" w:cstheme="majorBidi"/>
          <w:b w:val="0"/>
          <w:bCs/>
          <w:szCs w:val="24"/>
          <w:lang w:val="lt-LT"/>
        </w:rPr>
        <w:t xml:space="preserve"> = </w:t>
      </w:r>
      <w:r w:rsidR="000706A1">
        <w:rPr>
          <w:rFonts w:asciiTheme="majorBidi" w:hAnsiTheme="majorBidi" w:cstheme="majorBidi"/>
          <w:b w:val="0"/>
          <w:bCs/>
          <w:szCs w:val="24"/>
          <w:lang w:val="lt-LT"/>
        </w:rPr>
        <w:t>64</w:t>
      </w:r>
      <w:r w:rsidRPr="00D034BC">
        <w:rPr>
          <w:rFonts w:asciiTheme="majorBidi" w:hAnsiTheme="majorBidi" w:cstheme="majorBidi"/>
          <w:b w:val="0"/>
          <w:bCs/>
          <w:szCs w:val="24"/>
          <w:lang w:val="lt-LT"/>
        </w:rPr>
        <w:t>,</w:t>
      </w:r>
      <w:r w:rsidR="000706A1">
        <w:rPr>
          <w:rFonts w:asciiTheme="majorBidi" w:hAnsiTheme="majorBidi" w:cstheme="majorBidi"/>
          <w:b w:val="0"/>
          <w:bCs/>
          <w:szCs w:val="24"/>
          <w:lang w:val="lt-LT"/>
        </w:rPr>
        <w:t>00</w:t>
      </w:r>
      <w:r w:rsidRPr="00D034BC">
        <w:rPr>
          <w:rFonts w:asciiTheme="majorBidi" w:hAnsiTheme="majorBidi" w:cstheme="majorBidi"/>
          <w:b w:val="0"/>
          <w:bCs/>
          <w:szCs w:val="24"/>
          <w:lang w:val="lt-LT"/>
        </w:rPr>
        <w:t xml:space="preserve"> kv. m,</w:t>
      </w:r>
    </w:p>
    <w:p w14:paraId="26546C3C" w14:textId="48CE72D5" w:rsidR="00A40D5B" w:rsidRPr="00D034BC" w:rsidRDefault="000706A1" w:rsidP="00A40D5B">
      <w:pPr>
        <w:pStyle w:val="Pagrindinistekstas"/>
        <w:spacing w:line="360" w:lineRule="auto"/>
        <w:ind w:firstLine="709"/>
        <w:rPr>
          <w:rFonts w:asciiTheme="majorBidi" w:hAnsiTheme="majorBidi" w:cstheme="majorBidi"/>
          <w:b w:val="0"/>
          <w:bCs/>
          <w:szCs w:val="24"/>
          <w:lang w:val="lt-LT"/>
        </w:rPr>
      </w:pPr>
      <w:r>
        <w:rPr>
          <w:rFonts w:asciiTheme="majorBidi" w:hAnsiTheme="majorBidi" w:cstheme="majorBidi"/>
          <w:b w:val="0"/>
          <w:bCs/>
          <w:szCs w:val="24"/>
          <w:lang w:val="lt-LT"/>
        </w:rPr>
        <w:t>64</w:t>
      </w:r>
      <w:r w:rsidR="00A40D5B" w:rsidRPr="00D034BC">
        <w:rPr>
          <w:rFonts w:asciiTheme="majorBidi" w:hAnsiTheme="majorBidi" w:cstheme="majorBidi"/>
          <w:b w:val="0"/>
          <w:bCs/>
          <w:szCs w:val="24"/>
          <w:lang w:val="lt-LT"/>
        </w:rPr>
        <w:t>,</w:t>
      </w:r>
      <w:r>
        <w:rPr>
          <w:rFonts w:asciiTheme="majorBidi" w:hAnsiTheme="majorBidi" w:cstheme="majorBidi"/>
          <w:b w:val="0"/>
          <w:bCs/>
          <w:szCs w:val="24"/>
          <w:lang w:val="lt-LT"/>
        </w:rPr>
        <w:t>00</w:t>
      </w:r>
      <w:r w:rsidR="00A40D5B" w:rsidRPr="00D034BC">
        <w:rPr>
          <w:rFonts w:asciiTheme="majorBidi" w:hAnsiTheme="majorBidi" w:cstheme="majorBidi"/>
          <w:b w:val="0"/>
          <w:bCs/>
          <w:szCs w:val="24"/>
          <w:lang w:val="lt-LT"/>
        </w:rPr>
        <w:t xml:space="preserve"> kv. m – tai mažiausias valstybinės žemės sklypo dydis, reikalingas pastatui</w:t>
      </w:r>
      <w:r>
        <w:rPr>
          <w:rFonts w:asciiTheme="majorBidi" w:hAnsiTheme="majorBidi" w:cstheme="majorBidi"/>
          <w:b w:val="0"/>
          <w:bCs/>
          <w:szCs w:val="24"/>
          <w:lang w:val="lt-LT"/>
        </w:rPr>
        <w:t xml:space="preserve"> </w:t>
      </w:r>
      <w:r w:rsidR="00D03A25">
        <w:rPr>
          <w:rFonts w:asciiTheme="majorBidi" w:hAnsiTheme="majorBidi" w:cstheme="majorBidi"/>
          <w:b w:val="0"/>
          <w:bCs/>
          <w:szCs w:val="24"/>
          <w:lang w:val="lt-LT"/>
        </w:rPr>
        <w:t>–</w:t>
      </w:r>
      <w:r>
        <w:rPr>
          <w:rFonts w:asciiTheme="majorBidi" w:hAnsiTheme="majorBidi" w:cstheme="majorBidi"/>
          <w:b w:val="0"/>
          <w:bCs/>
          <w:szCs w:val="24"/>
          <w:lang w:val="lt-LT"/>
        </w:rPr>
        <w:t xml:space="preserve"> </w:t>
      </w:r>
      <w:r w:rsidRPr="000706A1">
        <w:rPr>
          <w:rFonts w:asciiTheme="majorBidi" w:hAnsiTheme="majorBidi" w:cstheme="majorBidi"/>
          <w:b w:val="0"/>
          <w:bCs/>
          <w:szCs w:val="24"/>
          <w:lang w:val="lt-LT"/>
        </w:rPr>
        <w:t>mazuto siurblin</w:t>
      </w:r>
      <w:r w:rsidR="00D03A25">
        <w:rPr>
          <w:rFonts w:asciiTheme="majorBidi" w:hAnsiTheme="majorBidi" w:cstheme="majorBidi"/>
          <w:b w:val="0"/>
          <w:bCs/>
          <w:szCs w:val="24"/>
          <w:lang w:val="lt-LT"/>
        </w:rPr>
        <w:t>ei</w:t>
      </w:r>
      <w:r w:rsidRPr="000706A1">
        <w:rPr>
          <w:rFonts w:asciiTheme="majorBidi" w:hAnsiTheme="majorBidi" w:cstheme="majorBidi"/>
          <w:b w:val="0"/>
          <w:bCs/>
          <w:szCs w:val="24"/>
          <w:lang w:val="lt-LT"/>
        </w:rPr>
        <w:t xml:space="preserve"> (unikalus Nr. 4900-2018-9026)</w:t>
      </w:r>
      <w:r>
        <w:rPr>
          <w:rFonts w:asciiTheme="majorBidi" w:hAnsiTheme="majorBidi" w:cstheme="majorBidi"/>
          <w:b w:val="0"/>
          <w:bCs/>
          <w:szCs w:val="24"/>
          <w:lang w:val="lt-LT"/>
        </w:rPr>
        <w:t xml:space="preserve"> </w:t>
      </w:r>
      <w:r w:rsidR="00A40D5B" w:rsidRPr="00D034BC">
        <w:rPr>
          <w:rFonts w:asciiTheme="majorBidi" w:hAnsiTheme="majorBidi" w:cstheme="majorBidi"/>
          <w:b w:val="0"/>
          <w:bCs/>
          <w:szCs w:val="24"/>
          <w:lang w:val="lt-LT"/>
        </w:rPr>
        <w:t xml:space="preserve">eksploatuoti. </w:t>
      </w:r>
    </w:p>
    <w:p w14:paraId="0C52F885" w14:textId="77777777" w:rsidR="003E6F06" w:rsidRDefault="00A40D5B" w:rsidP="003E6F06">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 xml:space="preserve">Žemės sklypas </w:t>
      </w:r>
      <w:r>
        <w:rPr>
          <w:rFonts w:asciiTheme="majorBidi" w:hAnsiTheme="majorBidi" w:cstheme="majorBidi"/>
          <w:b w:val="0"/>
          <w:bCs/>
          <w:szCs w:val="24"/>
          <w:lang w:val="lt-LT"/>
        </w:rPr>
        <w:t>pakankamo dydžio,</w:t>
      </w:r>
      <w:r w:rsidRPr="007D1133">
        <w:rPr>
          <w:rFonts w:asciiTheme="majorBidi" w:hAnsiTheme="majorBidi" w:cstheme="majorBidi"/>
          <w:b w:val="0"/>
          <w:bCs/>
          <w:szCs w:val="24"/>
          <w:lang w:val="lt-LT"/>
        </w:rPr>
        <w:t xml:space="preserve"> užstatytas statiniais ir atitinka statiniams ir įrenginiams eksploatuoti reikalingo žemės sklypo būtino dydžio reikalavimus.</w:t>
      </w:r>
      <w:r>
        <w:rPr>
          <w:rFonts w:asciiTheme="majorBidi" w:hAnsiTheme="majorBidi" w:cstheme="majorBidi"/>
          <w:b w:val="0"/>
          <w:bCs/>
          <w:szCs w:val="24"/>
          <w:lang w:val="lt-LT"/>
        </w:rPr>
        <w:t xml:space="preserve"> Teritorija naudojama pagal nustatytą žemės naudojimo paskirtį. </w:t>
      </w:r>
    </w:p>
    <w:p w14:paraId="23994C96" w14:textId="33182494" w:rsidR="00242B84" w:rsidRPr="00D7345F" w:rsidRDefault="003E6F06" w:rsidP="003E6F06">
      <w:pPr>
        <w:pStyle w:val="Pagrindinistekstas"/>
        <w:spacing w:line="360" w:lineRule="auto"/>
        <w:ind w:firstLine="709"/>
        <w:rPr>
          <w:rFonts w:ascii="Times New Roman" w:hAnsi="Times New Roman"/>
          <w:b w:val="0"/>
          <w:bCs/>
          <w:color w:val="000000" w:themeColor="text1"/>
          <w:lang w:val="lt-LT"/>
        </w:rPr>
      </w:pPr>
      <w:r w:rsidRPr="003E6F06">
        <w:rPr>
          <w:rFonts w:asciiTheme="majorBidi" w:hAnsiTheme="majorBidi" w:cstheme="majorBidi"/>
          <w:b w:val="0"/>
          <w:bCs/>
          <w:szCs w:val="24"/>
          <w:lang w:val="lt-LT"/>
        </w:rPr>
        <w:t>Pastatai yra suformuotame 0,7127 ha ploto valstybinės Žemės sklype, suformuotas atliekant kadastrinius matavimus, Nekilnojamojo turto registro duomenų bazėje įregistravimo pagrindas – Apskrities viršininko 2003 m. rugsėjo 8 d. įsakymas Nr. 02-04-5812. Žemės sklypo naudojimo paskirtis – kita, žemės sklypo naudojimo būdas – pramonės ir sandėliavimo objektų teritorijos.</w:t>
      </w:r>
    </w:p>
    <w:p w14:paraId="25865499" w14:textId="77777777" w:rsidR="00C41CF5" w:rsidRDefault="00C41CF5" w:rsidP="00450421">
      <w:pPr>
        <w:pStyle w:val="Pagrindinistekstas"/>
        <w:spacing w:line="360" w:lineRule="auto"/>
        <w:rPr>
          <w:rFonts w:ascii="Times New Roman" w:hAnsi="Times New Roman"/>
          <w:b w:val="0"/>
          <w:bCs/>
          <w:color w:val="000000" w:themeColor="text1"/>
          <w:lang w:val="lt-LT"/>
        </w:rPr>
      </w:pPr>
    </w:p>
    <w:p w14:paraId="3B6FC565" w14:textId="2A3A9C2E" w:rsidR="00110BF0" w:rsidRPr="00D7345F" w:rsidRDefault="00E0727C" w:rsidP="00450421">
      <w:pPr>
        <w:pStyle w:val="Pagrindinistekstas"/>
        <w:spacing w:line="360" w:lineRule="auto"/>
        <w:rPr>
          <w:color w:val="000000" w:themeColor="text1"/>
          <w:szCs w:val="24"/>
          <w:lang w:val="lt-LT"/>
        </w:rPr>
      </w:pPr>
      <w:r w:rsidRPr="00D7345F">
        <w:rPr>
          <w:rFonts w:ascii="Times New Roman" w:hAnsi="Times New Roman"/>
          <w:b w:val="0"/>
          <w:bCs/>
          <w:color w:val="000000" w:themeColor="text1"/>
          <w:lang w:val="lt-LT"/>
        </w:rPr>
        <w:t>Turto valdymo</w:t>
      </w:r>
      <w:r w:rsidR="00FD3DAE" w:rsidRPr="00D7345F">
        <w:rPr>
          <w:rFonts w:ascii="Times New Roman" w:hAnsi="Times New Roman"/>
          <w:b w:val="0"/>
          <w:bCs/>
          <w:color w:val="000000" w:themeColor="text1"/>
          <w:lang w:val="lt-LT"/>
        </w:rPr>
        <w:t xml:space="preserve"> skyriaus vyriausioji </w:t>
      </w:r>
      <w:r w:rsidRPr="00D7345F">
        <w:rPr>
          <w:rFonts w:ascii="Times New Roman" w:hAnsi="Times New Roman"/>
          <w:b w:val="0"/>
          <w:bCs/>
          <w:color w:val="000000" w:themeColor="text1"/>
          <w:lang w:val="lt-LT"/>
        </w:rPr>
        <w:t>specialistė</w:t>
      </w:r>
      <w:r w:rsidR="00FD3DAE" w:rsidRPr="00D7345F">
        <w:rPr>
          <w:rFonts w:ascii="Times New Roman" w:hAnsi="Times New Roman"/>
          <w:b w:val="0"/>
          <w:bCs/>
          <w:color w:val="000000" w:themeColor="text1"/>
          <w:lang w:val="lt-LT"/>
        </w:rPr>
        <w:t xml:space="preserve">                                </w:t>
      </w:r>
      <w:r w:rsidRPr="00D7345F">
        <w:rPr>
          <w:rFonts w:ascii="Times New Roman" w:hAnsi="Times New Roman"/>
          <w:b w:val="0"/>
          <w:bCs/>
          <w:color w:val="000000" w:themeColor="text1"/>
          <w:lang w:val="lt-LT"/>
        </w:rPr>
        <w:tab/>
      </w:r>
      <w:r w:rsidRPr="00D7345F">
        <w:rPr>
          <w:rFonts w:ascii="Times New Roman" w:hAnsi="Times New Roman"/>
          <w:b w:val="0"/>
          <w:bCs/>
          <w:color w:val="000000" w:themeColor="text1"/>
          <w:lang w:val="lt-LT"/>
        </w:rPr>
        <w:tab/>
      </w:r>
      <w:r w:rsidRPr="00D7345F">
        <w:rPr>
          <w:rFonts w:ascii="Times New Roman" w:hAnsi="Times New Roman"/>
          <w:b w:val="0"/>
          <w:bCs/>
          <w:color w:val="000000" w:themeColor="text1"/>
          <w:lang w:val="lt-LT"/>
        </w:rPr>
        <w:tab/>
      </w:r>
      <w:r w:rsidR="00574972" w:rsidRPr="00D7345F">
        <w:rPr>
          <w:rFonts w:ascii="Times New Roman" w:hAnsi="Times New Roman"/>
          <w:b w:val="0"/>
          <w:bCs/>
          <w:color w:val="000000" w:themeColor="text1"/>
          <w:lang w:val="lt-LT"/>
        </w:rPr>
        <w:t xml:space="preserve">          </w:t>
      </w:r>
      <w:r w:rsidRPr="00D7345F">
        <w:rPr>
          <w:rFonts w:ascii="Times New Roman" w:hAnsi="Times New Roman"/>
          <w:b w:val="0"/>
          <w:bCs/>
          <w:color w:val="000000" w:themeColor="text1"/>
          <w:lang w:val="lt-LT"/>
        </w:rPr>
        <w:t>Asta Žukelienė</w:t>
      </w:r>
    </w:p>
    <w:sectPr w:rsidR="00110BF0" w:rsidRPr="00D7345F" w:rsidSect="00A21F3D">
      <w:headerReference w:type="even" r:id="rId10"/>
      <w:headerReference w:type="default" r:id="rId11"/>
      <w:footnotePr>
        <w:pos w:val="beneathText"/>
      </w:footnotePr>
      <w:pgSz w:w="12240" w:h="15840"/>
      <w:pgMar w:top="709" w:right="567" w:bottom="425"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330F7" w14:textId="77777777" w:rsidR="00B92681" w:rsidRDefault="00B92681">
      <w:r>
        <w:separator/>
      </w:r>
    </w:p>
  </w:endnote>
  <w:endnote w:type="continuationSeparator" w:id="0">
    <w:p w14:paraId="69A492B5" w14:textId="77777777" w:rsidR="00B92681" w:rsidRDefault="00B92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Times New Roman LT">
    <w:altName w:val="Courier New"/>
    <w:charset w:val="00"/>
    <w:family w:val="roman"/>
    <w:pitch w:val="variable"/>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HG Mincho Light J">
    <w:altName w:val="Calibri"/>
    <w:charset w:val="0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74774A" w14:textId="77777777" w:rsidR="00B92681" w:rsidRDefault="00B92681">
      <w:r>
        <w:separator/>
      </w:r>
    </w:p>
  </w:footnote>
  <w:footnote w:type="continuationSeparator" w:id="0">
    <w:p w14:paraId="183F0AE6" w14:textId="77777777" w:rsidR="00B92681" w:rsidRDefault="00B92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BEE5D" w14:textId="77777777" w:rsidR="00A9663F" w:rsidRDefault="00A9663F" w:rsidP="00B00C4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51C4422C" w14:textId="77777777" w:rsidR="00A9663F" w:rsidRDefault="00A966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02A14" w14:textId="77777777" w:rsidR="00A9663F" w:rsidRDefault="00A9663F" w:rsidP="005E378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620D7">
      <w:rPr>
        <w:rStyle w:val="Puslapionumeris"/>
        <w:noProof/>
      </w:rPr>
      <w:t>2</w:t>
    </w:r>
    <w:r>
      <w:rPr>
        <w:rStyle w:val="Puslapionumeris"/>
      </w:rPr>
      <w:fldChar w:fldCharType="end"/>
    </w:r>
  </w:p>
  <w:p w14:paraId="602B1D33" w14:textId="77777777" w:rsidR="00A9663F" w:rsidRDefault="00A9663F" w:rsidP="00B00C48">
    <w:pPr>
      <w:pStyle w:val="Antrats"/>
      <w:framePr w:wrap="around" w:vAnchor="text" w:hAnchor="page" w:x="1756" w:y="34"/>
      <w:rPr>
        <w:rStyle w:val="Puslapionumeris"/>
      </w:rPr>
    </w:pPr>
    <w:r>
      <w:rPr>
        <w:rStyle w:val="Puslapionumeris"/>
      </w:rPr>
      <w:tab/>
    </w:r>
  </w:p>
  <w:p w14:paraId="710C28DB" w14:textId="77777777" w:rsidR="00A9663F" w:rsidRDefault="00A9663F" w:rsidP="00B00C48">
    <w:pPr>
      <w:pStyle w:val="Antrats"/>
      <w:framePr w:wrap="around" w:vAnchor="text" w:hAnchor="page" w:x="1756" w:y="34"/>
      <w:rPr>
        <w:rStyle w:val="Puslapionumeris"/>
      </w:rPr>
    </w:pPr>
  </w:p>
  <w:p w14:paraId="7A885902" w14:textId="77777777" w:rsidR="00A9663F" w:rsidRDefault="00A9663F" w:rsidP="0076741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E2868" w14:textId="77777777" w:rsidR="00A9663F" w:rsidRDefault="00A9663F" w:rsidP="00B00C4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140FD9E" w14:textId="77777777" w:rsidR="00A9663F" w:rsidRDefault="00A9663F">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972F7" w14:textId="77777777" w:rsidR="00A9663F" w:rsidRDefault="00A9663F" w:rsidP="005E378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620D7">
      <w:rPr>
        <w:rStyle w:val="Puslapionumeris"/>
        <w:noProof/>
      </w:rPr>
      <w:t>2</w:t>
    </w:r>
    <w:r>
      <w:rPr>
        <w:rStyle w:val="Puslapionumeris"/>
      </w:rPr>
      <w:fldChar w:fldCharType="end"/>
    </w:r>
  </w:p>
  <w:p w14:paraId="21CC59EE" w14:textId="77777777" w:rsidR="00A9663F" w:rsidRDefault="00A9663F" w:rsidP="00B00C48">
    <w:pPr>
      <w:pStyle w:val="Antrats"/>
      <w:framePr w:wrap="around" w:vAnchor="text" w:hAnchor="page" w:x="1756" w:y="34"/>
      <w:rPr>
        <w:rStyle w:val="Puslapionumeris"/>
      </w:rPr>
    </w:pPr>
    <w:r>
      <w:rPr>
        <w:rStyle w:val="Puslapionumeris"/>
      </w:rPr>
      <w:tab/>
    </w:r>
  </w:p>
  <w:p w14:paraId="37A2BE07" w14:textId="77777777" w:rsidR="00A9663F" w:rsidRDefault="00A9663F" w:rsidP="00B00C48">
    <w:pPr>
      <w:pStyle w:val="Antrats"/>
      <w:framePr w:wrap="around" w:vAnchor="text" w:hAnchor="page" w:x="1756" w:y="34"/>
      <w:rPr>
        <w:rStyle w:val="Puslapionumeris"/>
      </w:rPr>
    </w:pPr>
  </w:p>
  <w:p w14:paraId="7960DFB7" w14:textId="77777777" w:rsidR="00A9663F" w:rsidRDefault="00A9663F" w:rsidP="0076741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9"/>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32E4DCA"/>
    <w:name w:val="WW8Num65"/>
    <w:lvl w:ilvl="0">
      <w:numFmt w:val="none"/>
      <w:lvlText w:val=""/>
      <w:lvlJc w:val="left"/>
      <w:pPr>
        <w:tabs>
          <w:tab w:val="num" w:pos="360"/>
        </w:tabs>
      </w:pPr>
    </w:lvl>
    <w:lvl w:ilvl="1">
      <w:start w:val="1"/>
      <w:numFmt w:val="decimal"/>
      <w:suff w:val="space"/>
      <w:lvlText w:val="%1.%2."/>
      <w:lvlJc w:val="left"/>
      <w:pPr>
        <w:ind w:left="0" w:firstLine="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0000003"/>
    <w:multiLevelType w:val="multilevel"/>
    <w:tmpl w:val="00000003"/>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15:restartNumberingAfterBreak="0">
    <w:nsid w:val="04014AFC"/>
    <w:multiLevelType w:val="multilevel"/>
    <w:tmpl w:val="8A1CCBF2"/>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E2604BD"/>
    <w:multiLevelType w:val="multilevel"/>
    <w:tmpl w:val="C94E2A82"/>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F5732A0"/>
    <w:multiLevelType w:val="multilevel"/>
    <w:tmpl w:val="44B433B4"/>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 w15:restartNumberingAfterBreak="0">
    <w:nsid w:val="110C332C"/>
    <w:multiLevelType w:val="hybridMultilevel"/>
    <w:tmpl w:val="4EE656B0"/>
    <w:lvl w:ilvl="0" w:tplc="08C6D2B6">
      <w:start w:val="9"/>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1B391203"/>
    <w:multiLevelType w:val="multilevel"/>
    <w:tmpl w:val="358A3FCA"/>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FEE32BA"/>
    <w:multiLevelType w:val="hybridMultilevel"/>
    <w:tmpl w:val="133890A0"/>
    <w:lvl w:ilvl="0" w:tplc="13F618F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22B0BE6"/>
    <w:multiLevelType w:val="multilevel"/>
    <w:tmpl w:val="B8C875BC"/>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64C7DD1"/>
    <w:multiLevelType w:val="multilevel"/>
    <w:tmpl w:val="FD4C1AD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95"/>
        </w:tabs>
        <w:ind w:left="1095" w:hanging="360"/>
      </w:pPr>
      <w:rPr>
        <w:rFonts w:hint="default"/>
      </w:rPr>
    </w:lvl>
    <w:lvl w:ilvl="2">
      <w:start w:val="1"/>
      <w:numFmt w:val="decimal"/>
      <w:lvlText w:val="%1.%2.%3."/>
      <w:lvlJc w:val="left"/>
      <w:pPr>
        <w:tabs>
          <w:tab w:val="num" w:pos="2190"/>
        </w:tabs>
        <w:ind w:left="2190" w:hanging="720"/>
      </w:pPr>
      <w:rPr>
        <w:rFonts w:hint="default"/>
      </w:rPr>
    </w:lvl>
    <w:lvl w:ilvl="3">
      <w:start w:val="1"/>
      <w:numFmt w:val="decimal"/>
      <w:lvlText w:val="%1.%2.%3.%4."/>
      <w:lvlJc w:val="left"/>
      <w:pPr>
        <w:tabs>
          <w:tab w:val="num" w:pos="2925"/>
        </w:tabs>
        <w:ind w:left="2925" w:hanging="720"/>
      </w:pPr>
      <w:rPr>
        <w:rFonts w:hint="default"/>
      </w:rPr>
    </w:lvl>
    <w:lvl w:ilvl="4">
      <w:start w:val="1"/>
      <w:numFmt w:val="decimal"/>
      <w:lvlText w:val="%1.%2.%3.%4.%5."/>
      <w:lvlJc w:val="left"/>
      <w:pPr>
        <w:tabs>
          <w:tab w:val="num" w:pos="4020"/>
        </w:tabs>
        <w:ind w:left="4020" w:hanging="1080"/>
      </w:pPr>
      <w:rPr>
        <w:rFonts w:hint="default"/>
      </w:rPr>
    </w:lvl>
    <w:lvl w:ilvl="5">
      <w:start w:val="1"/>
      <w:numFmt w:val="decimal"/>
      <w:lvlText w:val="%1.%2.%3.%4.%5.%6."/>
      <w:lvlJc w:val="left"/>
      <w:pPr>
        <w:tabs>
          <w:tab w:val="num" w:pos="4755"/>
        </w:tabs>
        <w:ind w:left="4755" w:hanging="1080"/>
      </w:pPr>
      <w:rPr>
        <w:rFonts w:hint="default"/>
      </w:rPr>
    </w:lvl>
    <w:lvl w:ilvl="6">
      <w:start w:val="1"/>
      <w:numFmt w:val="decimal"/>
      <w:lvlText w:val="%1.%2.%3.%4.%5.%6.%7."/>
      <w:lvlJc w:val="left"/>
      <w:pPr>
        <w:tabs>
          <w:tab w:val="num" w:pos="5850"/>
        </w:tabs>
        <w:ind w:left="5850" w:hanging="1440"/>
      </w:pPr>
      <w:rPr>
        <w:rFonts w:hint="default"/>
      </w:rPr>
    </w:lvl>
    <w:lvl w:ilvl="7">
      <w:start w:val="1"/>
      <w:numFmt w:val="decimal"/>
      <w:lvlText w:val="%1.%2.%3.%4.%5.%6.%7.%8."/>
      <w:lvlJc w:val="left"/>
      <w:pPr>
        <w:tabs>
          <w:tab w:val="num" w:pos="6585"/>
        </w:tabs>
        <w:ind w:left="6585" w:hanging="1440"/>
      </w:pPr>
      <w:rPr>
        <w:rFonts w:hint="default"/>
      </w:rPr>
    </w:lvl>
    <w:lvl w:ilvl="8">
      <w:start w:val="1"/>
      <w:numFmt w:val="decimal"/>
      <w:lvlText w:val="%1.%2.%3.%4.%5.%6.%7.%8.%9."/>
      <w:lvlJc w:val="left"/>
      <w:pPr>
        <w:tabs>
          <w:tab w:val="num" w:pos="7680"/>
        </w:tabs>
        <w:ind w:left="7680" w:hanging="1800"/>
      </w:pPr>
      <w:rPr>
        <w:rFonts w:hint="default"/>
      </w:rPr>
    </w:lvl>
  </w:abstractNum>
  <w:abstractNum w:abstractNumId="11" w15:restartNumberingAfterBreak="0">
    <w:nsid w:val="2B45360F"/>
    <w:multiLevelType w:val="multilevel"/>
    <w:tmpl w:val="A2CAAC38"/>
    <w:lvl w:ilvl="0">
      <w:start w:val="1"/>
      <w:numFmt w:val="decimal"/>
      <w:lvlText w:val="%1."/>
      <w:lvlJc w:val="left"/>
      <w:pPr>
        <w:tabs>
          <w:tab w:val="num" w:pos="0"/>
        </w:tabs>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2" w15:restartNumberingAfterBreak="0">
    <w:nsid w:val="2CBE3A73"/>
    <w:multiLevelType w:val="multilevel"/>
    <w:tmpl w:val="00000002"/>
    <w:lvl w:ilvl="0">
      <w:start w:val="1"/>
      <w:numFmt w:val="decimal"/>
      <w:lvlText w:val="%1."/>
      <w:lvlJc w:val="left"/>
      <w:pPr>
        <w:tabs>
          <w:tab w:val="num" w:pos="1080"/>
        </w:tabs>
        <w:ind w:left="1080" w:hanging="360"/>
      </w:pPr>
    </w:lvl>
    <w:lvl w:ilvl="1">
      <w:start w:val="1"/>
      <w:numFmt w:val="decimal"/>
      <w:lvlText w:val="%1.%2."/>
      <w:lvlJc w:val="left"/>
      <w:pPr>
        <w:tabs>
          <w:tab w:val="num" w:pos="1140"/>
        </w:tabs>
        <w:ind w:left="114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13" w15:restartNumberingAfterBreak="0">
    <w:nsid w:val="30480042"/>
    <w:multiLevelType w:val="hybridMultilevel"/>
    <w:tmpl w:val="107CCC14"/>
    <w:name w:val="WW8Num193"/>
    <w:lvl w:ilvl="0" w:tplc="944ED76C">
      <w:start w:val="6"/>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4" w15:restartNumberingAfterBreak="0">
    <w:nsid w:val="310B1D91"/>
    <w:multiLevelType w:val="hybridMultilevel"/>
    <w:tmpl w:val="9C62CEBC"/>
    <w:lvl w:ilvl="0" w:tplc="DEAAC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6977D50"/>
    <w:multiLevelType w:val="hybridMultilevel"/>
    <w:tmpl w:val="E20A17C8"/>
    <w:lvl w:ilvl="0" w:tplc="370C2CA4">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6" w15:restartNumberingAfterBreak="0">
    <w:nsid w:val="429E7A0A"/>
    <w:multiLevelType w:val="hybridMultilevel"/>
    <w:tmpl w:val="68C6ECF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7" w15:restartNumberingAfterBreak="0">
    <w:nsid w:val="433802FF"/>
    <w:multiLevelType w:val="multilevel"/>
    <w:tmpl w:val="32AC79C2"/>
    <w:lvl w:ilvl="0">
      <w:start w:val="5"/>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8" w15:restartNumberingAfterBreak="0">
    <w:nsid w:val="4B9443F8"/>
    <w:multiLevelType w:val="multilevel"/>
    <w:tmpl w:val="88F8072E"/>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4CFD5C78"/>
    <w:multiLevelType w:val="hybridMultilevel"/>
    <w:tmpl w:val="4C9EB112"/>
    <w:lvl w:ilvl="0" w:tplc="96A0F1DC">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0" w15:restartNumberingAfterBreak="0">
    <w:nsid w:val="4DB72749"/>
    <w:multiLevelType w:val="multilevel"/>
    <w:tmpl w:val="9EDE2562"/>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4E874F09"/>
    <w:multiLevelType w:val="multilevel"/>
    <w:tmpl w:val="949E1B62"/>
    <w:lvl w:ilvl="0">
      <w:start w:val="5"/>
      <w:numFmt w:val="decimal"/>
      <w:lvlText w:val="%1."/>
      <w:lvlJc w:val="left"/>
      <w:pPr>
        <w:ind w:left="360" w:hanging="360"/>
      </w:pPr>
      <w:rPr>
        <w:rFonts w:hint="default"/>
      </w:rPr>
    </w:lvl>
    <w:lvl w:ilvl="1">
      <w:start w:val="5"/>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2" w15:restartNumberingAfterBreak="0">
    <w:nsid w:val="4ECF28CC"/>
    <w:multiLevelType w:val="multilevel"/>
    <w:tmpl w:val="EEB8A400"/>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54440E29"/>
    <w:multiLevelType w:val="hybridMultilevel"/>
    <w:tmpl w:val="B8C875BC"/>
    <w:name w:val="WW8Num192"/>
    <w:lvl w:ilvl="0" w:tplc="52EC8856">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57440A4A"/>
    <w:multiLevelType w:val="multilevel"/>
    <w:tmpl w:val="107CCC14"/>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8503278"/>
    <w:multiLevelType w:val="hybridMultilevel"/>
    <w:tmpl w:val="6F0ECA4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15:restartNumberingAfterBreak="0">
    <w:nsid w:val="5A146A74"/>
    <w:multiLevelType w:val="hybridMultilevel"/>
    <w:tmpl w:val="C0C02234"/>
    <w:lvl w:ilvl="0" w:tplc="F8347EA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7" w15:restartNumberingAfterBreak="0">
    <w:nsid w:val="5D1951E9"/>
    <w:multiLevelType w:val="hybridMultilevel"/>
    <w:tmpl w:val="C9205376"/>
    <w:lvl w:ilvl="0" w:tplc="7BA00C36">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8" w15:restartNumberingAfterBreak="0">
    <w:nsid w:val="5F796F67"/>
    <w:multiLevelType w:val="hybridMultilevel"/>
    <w:tmpl w:val="8F90FCA6"/>
    <w:lvl w:ilvl="0" w:tplc="F124A13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9" w15:restartNumberingAfterBreak="0">
    <w:nsid w:val="639340F3"/>
    <w:multiLevelType w:val="hybridMultilevel"/>
    <w:tmpl w:val="DD2A3AFC"/>
    <w:name w:val="WW8Num1932"/>
    <w:lvl w:ilvl="0" w:tplc="473051CE">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0" w15:restartNumberingAfterBreak="0">
    <w:nsid w:val="64461134"/>
    <w:multiLevelType w:val="multilevel"/>
    <w:tmpl w:val="AFD64208"/>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D75C5E"/>
    <w:multiLevelType w:val="multilevel"/>
    <w:tmpl w:val="502E6DA8"/>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2" w15:restartNumberingAfterBreak="0">
    <w:nsid w:val="66965129"/>
    <w:multiLevelType w:val="hybridMultilevel"/>
    <w:tmpl w:val="34528318"/>
    <w:lvl w:ilvl="0" w:tplc="9C4818E4">
      <w:start w:val="1"/>
      <w:numFmt w:val="decimal"/>
      <w:lvlText w:val="%1."/>
      <w:lvlJc w:val="left"/>
      <w:pPr>
        <w:ind w:left="2193" w:hanging="360"/>
      </w:pPr>
      <w:rPr>
        <w:rFonts w:hint="default"/>
      </w:rPr>
    </w:lvl>
    <w:lvl w:ilvl="1" w:tplc="04270019" w:tentative="1">
      <w:start w:val="1"/>
      <w:numFmt w:val="lowerLetter"/>
      <w:lvlText w:val="%2."/>
      <w:lvlJc w:val="left"/>
      <w:pPr>
        <w:ind w:left="2913" w:hanging="360"/>
      </w:pPr>
    </w:lvl>
    <w:lvl w:ilvl="2" w:tplc="0427001B" w:tentative="1">
      <w:start w:val="1"/>
      <w:numFmt w:val="lowerRoman"/>
      <w:lvlText w:val="%3."/>
      <w:lvlJc w:val="right"/>
      <w:pPr>
        <w:ind w:left="3633" w:hanging="180"/>
      </w:pPr>
    </w:lvl>
    <w:lvl w:ilvl="3" w:tplc="0427000F" w:tentative="1">
      <w:start w:val="1"/>
      <w:numFmt w:val="decimal"/>
      <w:lvlText w:val="%4."/>
      <w:lvlJc w:val="left"/>
      <w:pPr>
        <w:ind w:left="4353" w:hanging="360"/>
      </w:pPr>
    </w:lvl>
    <w:lvl w:ilvl="4" w:tplc="04270019" w:tentative="1">
      <w:start w:val="1"/>
      <w:numFmt w:val="lowerLetter"/>
      <w:lvlText w:val="%5."/>
      <w:lvlJc w:val="left"/>
      <w:pPr>
        <w:ind w:left="5073" w:hanging="360"/>
      </w:pPr>
    </w:lvl>
    <w:lvl w:ilvl="5" w:tplc="0427001B" w:tentative="1">
      <w:start w:val="1"/>
      <w:numFmt w:val="lowerRoman"/>
      <w:lvlText w:val="%6."/>
      <w:lvlJc w:val="right"/>
      <w:pPr>
        <w:ind w:left="5793" w:hanging="180"/>
      </w:pPr>
    </w:lvl>
    <w:lvl w:ilvl="6" w:tplc="0427000F" w:tentative="1">
      <w:start w:val="1"/>
      <w:numFmt w:val="decimal"/>
      <w:lvlText w:val="%7."/>
      <w:lvlJc w:val="left"/>
      <w:pPr>
        <w:ind w:left="6513" w:hanging="360"/>
      </w:pPr>
    </w:lvl>
    <w:lvl w:ilvl="7" w:tplc="04270019" w:tentative="1">
      <w:start w:val="1"/>
      <w:numFmt w:val="lowerLetter"/>
      <w:lvlText w:val="%8."/>
      <w:lvlJc w:val="left"/>
      <w:pPr>
        <w:ind w:left="7233" w:hanging="360"/>
      </w:pPr>
    </w:lvl>
    <w:lvl w:ilvl="8" w:tplc="0427001B" w:tentative="1">
      <w:start w:val="1"/>
      <w:numFmt w:val="lowerRoman"/>
      <w:lvlText w:val="%9."/>
      <w:lvlJc w:val="right"/>
      <w:pPr>
        <w:ind w:left="7953" w:hanging="180"/>
      </w:pPr>
    </w:lvl>
  </w:abstractNum>
  <w:abstractNum w:abstractNumId="33" w15:restartNumberingAfterBreak="0">
    <w:nsid w:val="731943FA"/>
    <w:multiLevelType w:val="hybridMultilevel"/>
    <w:tmpl w:val="ADF86FB0"/>
    <w:lvl w:ilvl="0" w:tplc="9B7437D8">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34" w15:restartNumberingAfterBreak="0">
    <w:nsid w:val="74F06CD8"/>
    <w:multiLevelType w:val="hybridMultilevel"/>
    <w:tmpl w:val="23A84DF8"/>
    <w:lvl w:ilvl="0" w:tplc="0427000F">
      <w:start w:val="1"/>
      <w:numFmt w:val="decimal"/>
      <w:lvlText w:val="%1."/>
      <w:lvlJc w:val="left"/>
      <w:pPr>
        <w:ind w:left="2727" w:hanging="360"/>
      </w:pPr>
    </w:lvl>
    <w:lvl w:ilvl="1" w:tplc="04270019">
      <w:start w:val="1"/>
      <w:numFmt w:val="lowerLetter"/>
      <w:lvlText w:val="%2."/>
      <w:lvlJc w:val="left"/>
      <w:pPr>
        <w:ind w:left="4025" w:hanging="360"/>
      </w:pPr>
    </w:lvl>
    <w:lvl w:ilvl="2" w:tplc="0427001B" w:tentative="1">
      <w:start w:val="1"/>
      <w:numFmt w:val="lowerRoman"/>
      <w:lvlText w:val="%3."/>
      <w:lvlJc w:val="right"/>
      <w:pPr>
        <w:ind w:left="4745" w:hanging="180"/>
      </w:pPr>
    </w:lvl>
    <w:lvl w:ilvl="3" w:tplc="0427000F" w:tentative="1">
      <w:start w:val="1"/>
      <w:numFmt w:val="decimal"/>
      <w:lvlText w:val="%4."/>
      <w:lvlJc w:val="left"/>
      <w:pPr>
        <w:ind w:left="5465" w:hanging="360"/>
      </w:pPr>
    </w:lvl>
    <w:lvl w:ilvl="4" w:tplc="04270019" w:tentative="1">
      <w:start w:val="1"/>
      <w:numFmt w:val="lowerLetter"/>
      <w:lvlText w:val="%5."/>
      <w:lvlJc w:val="left"/>
      <w:pPr>
        <w:ind w:left="6185" w:hanging="360"/>
      </w:pPr>
    </w:lvl>
    <w:lvl w:ilvl="5" w:tplc="0427001B" w:tentative="1">
      <w:start w:val="1"/>
      <w:numFmt w:val="lowerRoman"/>
      <w:lvlText w:val="%6."/>
      <w:lvlJc w:val="right"/>
      <w:pPr>
        <w:ind w:left="6905" w:hanging="180"/>
      </w:pPr>
    </w:lvl>
    <w:lvl w:ilvl="6" w:tplc="0427000F" w:tentative="1">
      <w:start w:val="1"/>
      <w:numFmt w:val="decimal"/>
      <w:lvlText w:val="%7."/>
      <w:lvlJc w:val="left"/>
      <w:pPr>
        <w:ind w:left="7625" w:hanging="360"/>
      </w:pPr>
    </w:lvl>
    <w:lvl w:ilvl="7" w:tplc="04270019" w:tentative="1">
      <w:start w:val="1"/>
      <w:numFmt w:val="lowerLetter"/>
      <w:lvlText w:val="%8."/>
      <w:lvlJc w:val="left"/>
      <w:pPr>
        <w:ind w:left="8345" w:hanging="360"/>
      </w:pPr>
    </w:lvl>
    <w:lvl w:ilvl="8" w:tplc="0427001B" w:tentative="1">
      <w:start w:val="1"/>
      <w:numFmt w:val="lowerRoman"/>
      <w:lvlText w:val="%9."/>
      <w:lvlJc w:val="right"/>
      <w:pPr>
        <w:ind w:left="9065" w:hanging="180"/>
      </w:pPr>
    </w:lvl>
  </w:abstractNum>
  <w:abstractNum w:abstractNumId="35" w15:restartNumberingAfterBreak="0">
    <w:nsid w:val="750B72F9"/>
    <w:multiLevelType w:val="multilevel"/>
    <w:tmpl w:val="06C28688"/>
    <w:lvl w:ilvl="0">
      <w:start w:val="5"/>
      <w:numFmt w:val="decimal"/>
      <w:lvlText w:val="%1"/>
      <w:lvlJc w:val="left"/>
      <w:pPr>
        <w:ind w:left="360" w:hanging="360"/>
      </w:pPr>
      <w:rPr>
        <w:rFonts w:hint="default"/>
      </w:rPr>
    </w:lvl>
    <w:lvl w:ilvl="1">
      <w:start w:val="5"/>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36" w15:restartNumberingAfterBreak="0">
    <w:nsid w:val="75B204A8"/>
    <w:multiLevelType w:val="multilevel"/>
    <w:tmpl w:val="68C6EC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FF36157"/>
    <w:multiLevelType w:val="multilevel"/>
    <w:tmpl w:val="0532A2B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16cid:durableId="1131289631">
    <w:abstractNumId w:val="0"/>
  </w:num>
  <w:num w:numId="2" w16cid:durableId="637416845">
    <w:abstractNumId w:val="1"/>
  </w:num>
  <w:num w:numId="3" w16cid:durableId="401876116">
    <w:abstractNumId w:val="2"/>
  </w:num>
  <w:num w:numId="4" w16cid:durableId="157694109">
    <w:abstractNumId w:val="12"/>
  </w:num>
  <w:num w:numId="5" w16cid:durableId="1507935072">
    <w:abstractNumId w:val="11"/>
  </w:num>
  <w:num w:numId="6" w16cid:durableId="1910577953">
    <w:abstractNumId w:val="31"/>
  </w:num>
  <w:num w:numId="7" w16cid:durableId="344481202">
    <w:abstractNumId w:val="5"/>
  </w:num>
  <w:num w:numId="8" w16cid:durableId="1198205155">
    <w:abstractNumId w:val="8"/>
  </w:num>
  <w:num w:numId="9" w16cid:durableId="17484557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07252622">
    <w:abstractNumId w:val="16"/>
  </w:num>
  <w:num w:numId="11" w16cid:durableId="817110123">
    <w:abstractNumId w:val="36"/>
  </w:num>
  <w:num w:numId="12" w16cid:durableId="1296181006">
    <w:abstractNumId w:val="23"/>
  </w:num>
  <w:num w:numId="13" w16cid:durableId="278797708">
    <w:abstractNumId w:val="9"/>
  </w:num>
  <w:num w:numId="14" w16cid:durableId="1517423717">
    <w:abstractNumId w:val="13"/>
  </w:num>
  <w:num w:numId="15" w16cid:durableId="1394817717">
    <w:abstractNumId w:val="7"/>
  </w:num>
  <w:num w:numId="16" w16cid:durableId="1192304589">
    <w:abstractNumId w:val="30"/>
  </w:num>
  <w:num w:numId="17" w16cid:durableId="591745909">
    <w:abstractNumId w:val="24"/>
  </w:num>
  <w:num w:numId="18" w16cid:durableId="333189500">
    <w:abstractNumId w:val="29"/>
  </w:num>
  <w:num w:numId="19" w16cid:durableId="5716040">
    <w:abstractNumId w:val="27"/>
  </w:num>
  <w:num w:numId="20" w16cid:durableId="668023592">
    <w:abstractNumId w:val="20"/>
  </w:num>
  <w:num w:numId="21" w16cid:durableId="50926942">
    <w:abstractNumId w:val="4"/>
  </w:num>
  <w:num w:numId="22" w16cid:durableId="94862145">
    <w:abstractNumId w:val="3"/>
  </w:num>
  <w:num w:numId="23" w16cid:durableId="418409731">
    <w:abstractNumId w:val="10"/>
  </w:num>
  <w:num w:numId="24" w16cid:durableId="1035499261">
    <w:abstractNumId w:val="22"/>
  </w:num>
  <w:num w:numId="25" w16cid:durableId="283998852">
    <w:abstractNumId w:val="37"/>
  </w:num>
  <w:num w:numId="26" w16cid:durableId="41952700">
    <w:abstractNumId w:val="25"/>
  </w:num>
  <w:num w:numId="27" w16cid:durableId="788667786">
    <w:abstractNumId w:val="19"/>
  </w:num>
  <w:num w:numId="28" w16cid:durableId="228729881">
    <w:abstractNumId w:val="15"/>
  </w:num>
  <w:num w:numId="29" w16cid:durableId="1144006481">
    <w:abstractNumId w:val="18"/>
  </w:num>
  <w:num w:numId="30" w16cid:durableId="1342511650">
    <w:abstractNumId w:val="32"/>
  </w:num>
  <w:num w:numId="31" w16cid:durableId="518393308">
    <w:abstractNumId w:val="14"/>
  </w:num>
  <w:num w:numId="32" w16cid:durableId="1446726892">
    <w:abstractNumId w:val="28"/>
  </w:num>
  <w:num w:numId="33" w16cid:durableId="448621634">
    <w:abstractNumId w:val="26"/>
  </w:num>
  <w:num w:numId="34" w16cid:durableId="1175152177">
    <w:abstractNumId w:val="33"/>
  </w:num>
  <w:num w:numId="35" w16cid:durableId="285621234">
    <w:abstractNumId w:val="34"/>
  </w:num>
  <w:num w:numId="36" w16cid:durableId="215899185">
    <w:abstractNumId w:val="6"/>
  </w:num>
  <w:num w:numId="37" w16cid:durableId="294681411">
    <w:abstractNumId w:val="17"/>
  </w:num>
  <w:num w:numId="38" w16cid:durableId="1869951162">
    <w:abstractNumId w:val="35"/>
  </w:num>
  <w:num w:numId="39" w16cid:durableId="133020918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16F"/>
    <w:rsid w:val="00002730"/>
    <w:rsid w:val="00010AC2"/>
    <w:rsid w:val="0001684A"/>
    <w:rsid w:val="000227C1"/>
    <w:rsid w:val="00023311"/>
    <w:rsid w:val="000237D1"/>
    <w:rsid w:val="0002513E"/>
    <w:rsid w:val="00032BE2"/>
    <w:rsid w:val="00032EFA"/>
    <w:rsid w:val="000407CC"/>
    <w:rsid w:val="000413D8"/>
    <w:rsid w:val="00046B15"/>
    <w:rsid w:val="00047F56"/>
    <w:rsid w:val="0005053C"/>
    <w:rsid w:val="000554FC"/>
    <w:rsid w:val="0006442B"/>
    <w:rsid w:val="000652F8"/>
    <w:rsid w:val="00065A30"/>
    <w:rsid w:val="00065BF1"/>
    <w:rsid w:val="00066BA5"/>
    <w:rsid w:val="000706A1"/>
    <w:rsid w:val="00073468"/>
    <w:rsid w:val="000777F2"/>
    <w:rsid w:val="00080C6A"/>
    <w:rsid w:val="00087291"/>
    <w:rsid w:val="000901EF"/>
    <w:rsid w:val="00093659"/>
    <w:rsid w:val="00096306"/>
    <w:rsid w:val="000A2808"/>
    <w:rsid w:val="000A676C"/>
    <w:rsid w:val="000B5525"/>
    <w:rsid w:val="000C1235"/>
    <w:rsid w:val="000C1B7D"/>
    <w:rsid w:val="000C1D63"/>
    <w:rsid w:val="000C54C5"/>
    <w:rsid w:val="000E0414"/>
    <w:rsid w:val="000E2EB2"/>
    <w:rsid w:val="000E50E9"/>
    <w:rsid w:val="000E572F"/>
    <w:rsid w:val="000E6EB9"/>
    <w:rsid w:val="000F0678"/>
    <w:rsid w:val="000F2E80"/>
    <w:rsid w:val="000F30B5"/>
    <w:rsid w:val="000F572E"/>
    <w:rsid w:val="00102DE7"/>
    <w:rsid w:val="00103B16"/>
    <w:rsid w:val="001044D3"/>
    <w:rsid w:val="00110BF0"/>
    <w:rsid w:val="0011397D"/>
    <w:rsid w:val="0011598F"/>
    <w:rsid w:val="00115D1A"/>
    <w:rsid w:val="00121917"/>
    <w:rsid w:val="00124757"/>
    <w:rsid w:val="00126702"/>
    <w:rsid w:val="00130AF9"/>
    <w:rsid w:val="001369F0"/>
    <w:rsid w:val="001407F4"/>
    <w:rsid w:val="00140AEC"/>
    <w:rsid w:val="00141B04"/>
    <w:rsid w:val="00141E2B"/>
    <w:rsid w:val="00150C32"/>
    <w:rsid w:val="00152DB9"/>
    <w:rsid w:val="001536BD"/>
    <w:rsid w:val="00154A73"/>
    <w:rsid w:val="001572A5"/>
    <w:rsid w:val="001623B2"/>
    <w:rsid w:val="001703A7"/>
    <w:rsid w:val="00181D05"/>
    <w:rsid w:val="00183F34"/>
    <w:rsid w:val="00186FC6"/>
    <w:rsid w:val="00190600"/>
    <w:rsid w:val="00192F93"/>
    <w:rsid w:val="00193DE0"/>
    <w:rsid w:val="00193F4D"/>
    <w:rsid w:val="001A0BBD"/>
    <w:rsid w:val="001A3970"/>
    <w:rsid w:val="001A616F"/>
    <w:rsid w:val="001A7F08"/>
    <w:rsid w:val="001B00A3"/>
    <w:rsid w:val="001B3486"/>
    <w:rsid w:val="001B6C84"/>
    <w:rsid w:val="001C5B6D"/>
    <w:rsid w:val="001C7D87"/>
    <w:rsid w:val="001D5306"/>
    <w:rsid w:val="001D7216"/>
    <w:rsid w:val="001E7694"/>
    <w:rsid w:val="001F7297"/>
    <w:rsid w:val="001F7C0B"/>
    <w:rsid w:val="00200897"/>
    <w:rsid w:val="00202BB4"/>
    <w:rsid w:val="002048B8"/>
    <w:rsid w:val="00214AED"/>
    <w:rsid w:val="00215B8A"/>
    <w:rsid w:val="00223C5D"/>
    <w:rsid w:val="002253E0"/>
    <w:rsid w:val="00234BD5"/>
    <w:rsid w:val="00235041"/>
    <w:rsid w:val="0023582A"/>
    <w:rsid w:val="00242B84"/>
    <w:rsid w:val="00246B61"/>
    <w:rsid w:val="00251D65"/>
    <w:rsid w:val="00257124"/>
    <w:rsid w:val="00260C5C"/>
    <w:rsid w:val="002619F7"/>
    <w:rsid w:val="002660A1"/>
    <w:rsid w:val="00266C5B"/>
    <w:rsid w:val="00267BCB"/>
    <w:rsid w:val="00270022"/>
    <w:rsid w:val="00272229"/>
    <w:rsid w:val="00273DB6"/>
    <w:rsid w:val="00281D03"/>
    <w:rsid w:val="00283C7C"/>
    <w:rsid w:val="0029180C"/>
    <w:rsid w:val="002A0EA8"/>
    <w:rsid w:val="002A1EC5"/>
    <w:rsid w:val="002A2ADF"/>
    <w:rsid w:val="002A34ED"/>
    <w:rsid w:val="002A36BA"/>
    <w:rsid w:val="002B063E"/>
    <w:rsid w:val="002B4E05"/>
    <w:rsid w:val="002B51C7"/>
    <w:rsid w:val="002C0854"/>
    <w:rsid w:val="002C0FA0"/>
    <w:rsid w:val="002C21A6"/>
    <w:rsid w:val="002C2AFC"/>
    <w:rsid w:val="002C5234"/>
    <w:rsid w:val="002C7F44"/>
    <w:rsid w:val="002D510E"/>
    <w:rsid w:val="002D723D"/>
    <w:rsid w:val="002E361F"/>
    <w:rsid w:val="002E5FED"/>
    <w:rsid w:val="002E6A3E"/>
    <w:rsid w:val="002F3B10"/>
    <w:rsid w:val="002F4777"/>
    <w:rsid w:val="00300861"/>
    <w:rsid w:val="00300DF4"/>
    <w:rsid w:val="00300FD5"/>
    <w:rsid w:val="00301F64"/>
    <w:rsid w:val="00303017"/>
    <w:rsid w:val="00303E64"/>
    <w:rsid w:val="003069E6"/>
    <w:rsid w:val="003128F1"/>
    <w:rsid w:val="00315E6B"/>
    <w:rsid w:val="00321EF6"/>
    <w:rsid w:val="0032259E"/>
    <w:rsid w:val="00324C4C"/>
    <w:rsid w:val="00333049"/>
    <w:rsid w:val="00340C55"/>
    <w:rsid w:val="00343D3C"/>
    <w:rsid w:val="003457EB"/>
    <w:rsid w:val="00346368"/>
    <w:rsid w:val="00347CA8"/>
    <w:rsid w:val="00355B2B"/>
    <w:rsid w:val="00357FD8"/>
    <w:rsid w:val="003644C4"/>
    <w:rsid w:val="00371DC9"/>
    <w:rsid w:val="00373B80"/>
    <w:rsid w:val="00382423"/>
    <w:rsid w:val="003949A0"/>
    <w:rsid w:val="003A31B6"/>
    <w:rsid w:val="003A5EEF"/>
    <w:rsid w:val="003A65D3"/>
    <w:rsid w:val="003A7AAD"/>
    <w:rsid w:val="003B58A4"/>
    <w:rsid w:val="003B61BB"/>
    <w:rsid w:val="003C14A4"/>
    <w:rsid w:val="003D7EDB"/>
    <w:rsid w:val="003E0A88"/>
    <w:rsid w:val="003E24E9"/>
    <w:rsid w:val="003E5D7E"/>
    <w:rsid w:val="003E62B6"/>
    <w:rsid w:val="003E6F06"/>
    <w:rsid w:val="003F1DD6"/>
    <w:rsid w:val="003F213A"/>
    <w:rsid w:val="003F26EC"/>
    <w:rsid w:val="003F3B68"/>
    <w:rsid w:val="003F53C9"/>
    <w:rsid w:val="003F579E"/>
    <w:rsid w:val="003F7545"/>
    <w:rsid w:val="0040191A"/>
    <w:rsid w:val="00407D63"/>
    <w:rsid w:val="00407EA3"/>
    <w:rsid w:val="00415748"/>
    <w:rsid w:val="00417533"/>
    <w:rsid w:val="00417900"/>
    <w:rsid w:val="00417CE0"/>
    <w:rsid w:val="0042333D"/>
    <w:rsid w:val="004306A0"/>
    <w:rsid w:val="004317A8"/>
    <w:rsid w:val="0043631A"/>
    <w:rsid w:val="00440B51"/>
    <w:rsid w:val="004464C8"/>
    <w:rsid w:val="00450421"/>
    <w:rsid w:val="00455AE3"/>
    <w:rsid w:val="00457377"/>
    <w:rsid w:val="00460EF7"/>
    <w:rsid w:val="004617D3"/>
    <w:rsid w:val="00470BBE"/>
    <w:rsid w:val="004749A3"/>
    <w:rsid w:val="004830F9"/>
    <w:rsid w:val="00483BF1"/>
    <w:rsid w:val="00486E47"/>
    <w:rsid w:val="0049106C"/>
    <w:rsid w:val="004929AD"/>
    <w:rsid w:val="00495C7A"/>
    <w:rsid w:val="004968C3"/>
    <w:rsid w:val="00497074"/>
    <w:rsid w:val="004B21C4"/>
    <w:rsid w:val="004B2F47"/>
    <w:rsid w:val="004B5A39"/>
    <w:rsid w:val="004C302A"/>
    <w:rsid w:val="004C4490"/>
    <w:rsid w:val="004D076C"/>
    <w:rsid w:val="004D20B8"/>
    <w:rsid w:val="004D38B0"/>
    <w:rsid w:val="004D6759"/>
    <w:rsid w:val="004E2D7D"/>
    <w:rsid w:val="004E3F7F"/>
    <w:rsid w:val="004E6D6F"/>
    <w:rsid w:val="004E7314"/>
    <w:rsid w:val="004E7BEB"/>
    <w:rsid w:val="004F0899"/>
    <w:rsid w:val="00505EF1"/>
    <w:rsid w:val="0050727F"/>
    <w:rsid w:val="00514080"/>
    <w:rsid w:val="00515F36"/>
    <w:rsid w:val="00517FCD"/>
    <w:rsid w:val="0052026D"/>
    <w:rsid w:val="00527BFB"/>
    <w:rsid w:val="00530048"/>
    <w:rsid w:val="005358C3"/>
    <w:rsid w:val="00540298"/>
    <w:rsid w:val="005429A7"/>
    <w:rsid w:val="005543EE"/>
    <w:rsid w:val="00554605"/>
    <w:rsid w:val="0056793B"/>
    <w:rsid w:val="00571285"/>
    <w:rsid w:val="005713DC"/>
    <w:rsid w:val="00574972"/>
    <w:rsid w:val="00574DBE"/>
    <w:rsid w:val="005765A4"/>
    <w:rsid w:val="00580941"/>
    <w:rsid w:val="0058297D"/>
    <w:rsid w:val="0058298C"/>
    <w:rsid w:val="00583879"/>
    <w:rsid w:val="00583C9A"/>
    <w:rsid w:val="00585299"/>
    <w:rsid w:val="00586DED"/>
    <w:rsid w:val="005A00F6"/>
    <w:rsid w:val="005A0A8B"/>
    <w:rsid w:val="005A18E2"/>
    <w:rsid w:val="005A477D"/>
    <w:rsid w:val="005B1747"/>
    <w:rsid w:val="005B668F"/>
    <w:rsid w:val="005B718A"/>
    <w:rsid w:val="005C240B"/>
    <w:rsid w:val="005C578E"/>
    <w:rsid w:val="005C7C80"/>
    <w:rsid w:val="005D235A"/>
    <w:rsid w:val="005D4998"/>
    <w:rsid w:val="005D6F3C"/>
    <w:rsid w:val="005E357B"/>
    <w:rsid w:val="005E3781"/>
    <w:rsid w:val="005E6766"/>
    <w:rsid w:val="005E6AAD"/>
    <w:rsid w:val="005F1F0C"/>
    <w:rsid w:val="005F2F14"/>
    <w:rsid w:val="00600129"/>
    <w:rsid w:val="00603DB7"/>
    <w:rsid w:val="00604E44"/>
    <w:rsid w:val="00605A5E"/>
    <w:rsid w:val="00607498"/>
    <w:rsid w:val="006119C0"/>
    <w:rsid w:val="0061397B"/>
    <w:rsid w:val="00623C7D"/>
    <w:rsid w:val="0063368A"/>
    <w:rsid w:val="006337DA"/>
    <w:rsid w:val="00641022"/>
    <w:rsid w:val="00644A0E"/>
    <w:rsid w:val="0065195D"/>
    <w:rsid w:val="00652AA0"/>
    <w:rsid w:val="00655827"/>
    <w:rsid w:val="00656806"/>
    <w:rsid w:val="006650FA"/>
    <w:rsid w:val="00666BAA"/>
    <w:rsid w:val="00674299"/>
    <w:rsid w:val="00675065"/>
    <w:rsid w:val="006757D8"/>
    <w:rsid w:val="00687762"/>
    <w:rsid w:val="006900F0"/>
    <w:rsid w:val="006919CE"/>
    <w:rsid w:val="006A3319"/>
    <w:rsid w:val="006A349D"/>
    <w:rsid w:val="006A52F6"/>
    <w:rsid w:val="006A5CFD"/>
    <w:rsid w:val="006A79BE"/>
    <w:rsid w:val="006A7AE9"/>
    <w:rsid w:val="006B0A7F"/>
    <w:rsid w:val="006B0BC2"/>
    <w:rsid w:val="006B3550"/>
    <w:rsid w:val="006B4912"/>
    <w:rsid w:val="006C0676"/>
    <w:rsid w:val="006C2AA7"/>
    <w:rsid w:val="006D5A23"/>
    <w:rsid w:val="006D6309"/>
    <w:rsid w:val="006D6A5A"/>
    <w:rsid w:val="006E689F"/>
    <w:rsid w:val="006F3C42"/>
    <w:rsid w:val="00705B1E"/>
    <w:rsid w:val="00710F1B"/>
    <w:rsid w:val="00712110"/>
    <w:rsid w:val="00712D66"/>
    <w:rsid w:val="00715A3F"/>
    <w:rsid w:val="007203B9"/>
    <w:rsid w:val="0072238C"/>
    <w:rsid w:val="00727499"/>
    <w:rsid w:val="007306AE"/>
    <w:rsid w:val="00731AF5"/>
    <w:rsid w:val="007325B1"/>
    <w:rsid w:val="00734178"/>
    <w:rsid w:val="00734740"/>
    <w:rsid w:val="0073694A"/>
    <w:rsid w:val="00754639"/>
    <w:rsid w:val="007549E9"/>
    <w:rsid w:val="00760E50"/>
    <w:rsid w:val="00762F84"/>
    <w:rsid w:val="007636C5"/>
    <w:rsid w:val="0076741F"/>
    <w:rsid w:val="007748A5"/>
    <w:rsid w:val="0077755F"/>
    <w:rsid w:val="00790FD7"/>
    <w:rsid w:val="007925EA"/>
    <w:rsid w:val="00795EAC"/>
    <w:rsid w:val="007A0EF8"/>
    <w:rsid w:val="007A31B6"/>
    <w:rsid w:val="007A35BF"/>
    <w:rsid w:val="007A42E0"/>
    <w:rsid w:val="007A6EBB"/>
    <w:rsid w:val="007A79B3"/>
    <w:rsid w:val="007B2574"/>
    <w:rsid w:val="007B7234"/>
    <w:rsid w:val="007C074A"/>
    <w:rsid w:val="007D258B"/>
    <w:rsid w:val="007D2E3E"/>
    <w:rsid w:val="007D56ED"/>
    <w:rsid w:val="007D7301"/>
    <w:rsid w:val="007E15BF"/>
    <w:rsid w:val="007E1D75"/>
    <w:rsid w:val="007E1F1B"/>
    <w:rsid w:val="007E2385"/>
    <w:rsid w:val="007E2E80"/>
    <w:rsid w:val="007E6ED1"/>
    <w:rsid w:val="007F61B3"/>
    <w:rsid w:val="00801E8B"/>
    <w:rsid w:val="008040D5"/>
    <w:rsid w:val="00806B51"/>
    <w:rsid w:val="008127F7"/>
    <w:rsid w:val="00813B26"/>
    <w:rsid w:val="0081511F"/>
    <w:rsid w:val="00816A22"/>
    <w:rsid w:val="008246C4"/>
    <w:rsid w:val="008334E3"/>
    <w:rsid w:val="00857210"/>
    <w:rsid w:val="00857AFA"/>
    <w:rsid w:val="00862629"/>
    <w:rsid w:val="00862B2F"/>
    <w:rsid w:val="00864227"/>
    <w:rsid w:val="00870117"/>
    <w:rsid w:val="00870DA6"/>
    <w:rsid w:val="008732EF"/>
    <w:rsid w:val="00881DF1"/>
    <w:rsid w:val="008A4A43"/>
    <w:rsid w:val="008B027A"/>
    <w:rsid w:val="008B6DCB"/>
    <w:rsid w:val="008C3204"/>
    <w:rsid w:val="008C491C"/>
    <w:rsid w:val="008D1497"/>
    <w:rsid w:val="008D196B"/>
    <w:rsid w:val="008D2898"/>
    <w:rsid w:val="008D5EAE"/>
    <w:rsid w:val="008E3731"/>
    <w:rsid w:val="008F6F28"/>
    <w:rsid w:val="00904950"/>
    <w:rsid w:val="00905309"/>
    <w:rsid w:val="009078ED"/>
    <w:rsid w:val="0091078C"/>
    <w:rsid w:val="009126C0"/>
    <w:rsid w:val="00916034"/>
    <w:rsid w:val="00916A34"/>
    <w:rsid w:val="00916ADB"/>
    <w:rsid w:val="00917F6F"/>
    <w:rsid w:val="0092188E"/>
    <w:rsid w:val="009230F6"/>
    <w:rsid w:val="00925CDD"/>
    <w:rsid w:val="0092689C"/>
    <w:rsid w:val="00936AB9"/>
    <w:rsid w:val="009378C7"/>
    <w:rsid w:val="00940A01"/>
    <w:rsid w:val="00941774"/>
    <w:rsid w:val="00941F5C"/>
    <w:rsid w:val="009510E4"/>
    <w:rsid w:val="0095134F"/>
    <w:rsid w:val="00951A9D"/>
    <w:rsid w:val="0095467F"/>
    <w:rsid w:val="00961256"/>
    <w:rsid w:val="00961346"/>
    <w:rsid w:val="009633C3"/>
    <w:rsid w:val="009726C3"/>
    <w:rsid w:val="00975D46"/>
    <w:rsid w:val="00977ABB"/>
    <w:rsid w:val="00980478"/>
    <w:rsid w:val="009804A2"/>
    <w:rsid w:val="00983EFF"/>
    <w:rsid w:val="00984ADC"/>
    <w:rsid w:val="009854D4"/>
    <w:rsid w:val="009924A4"/>
    <w:rsid w:val="00996A1F"/>
    <w:rsid w:val="009A0634"/>
    <w:rsid w:val="009A1115"/>
    <w:rsid w:val="009A4CB5"/>
    <w:rsid w:val="009A7AA5"/>
    <w:rsid w:val="009B36AE"/>
    <w:rsid w:val="009B3BD3"/>
    <w:rsid w:val="009B49FE"/>
    <w:rsid w:val="009B546C"/>
    <w:rsid w:val="009C064E"/>
    <w:rsid w:val="009C40B2"/>
    <w:rsid w:val="009C45BD"/>
    <w:rsid w:val="009C5633"/>
    <w:rsid w:val="009C5EA8"/>
    <w:rsid w:val="009D0FAF"/>
    <w:rsid w:val="009D5448"/>
    <w:rsid w:val="009D770F"/>
    <w:rsid w:val="009D78F0"/>
    <w:rsid w:val="009E2600"/>
    <w:rsid w:val="009E5823"/>
    <w:rsid w:val="009F0849"/>
    <w:rsid w:val="00A030AD"/>
    <w:rsid w:val="00A03823"/>
    <w:rsid w:val="00A06034"/>
    <w:rsid w:val="00A07008"/>
    <w:rsid w:val="00A0743E"/>
    <w:rsid w:val="00A1134C"/>
    <w:rsid w:val="00A12DCD"/>
    <w:rsid w:val="00A12EE2"/>
    <w:rsid w:val="00A20EAB"/>
    <w:rsid w:val="00A21F3D"/>
    <w:rsid w:val="00A24144"/>
    <w:rsid w:val="00A26E16"/>
    <w:rsid w:val="00A31940"/>
    <w:rsid w:val="00A3469C"/>
    <w:rsid w:val="00A4011D"/>
    <w:rsid w:val="00A40D5B"/>
    <w:rsid w:val="00A4520D"/>
    <w:rsid w:val="00A46A0A"/>
    <w:rsid w:val="00A46A9F"/>
    <w:rsid w:val="00A51E65"/>
    <w:rsid w:val="00A53737"/>
    <w:rsid w:val="00A54C73"/>
    <w:rsid w:val="00A56ADC"/>
    <w:rsid w:val="00A75BBB"/>
    <w:rsid w:val="00A81F18"/>
    <w:rsid w:val="00A83C70"/>
    <w:rsid w:val="00A871DB"/>
    <w:rsid w:val="00A9663F"/>
    <w:rsid w:val="00AA0C16"/>
    <w:rsid w:val="00AA4BE5"/>
    <w:rsid w:val="00AB639B"/>
    <w:rsid w:val="00AC4B1F"/>
    <w:rsid w:val="00AC6A0A"/>
    <w:rsid w:val="00AC7880"/>
    <w:rsid w:val="00AD13ED"/>
    <w:rsid w:val="00AE1E82"/>
    <w:rsid w:val="00AE38B8"/>
    <w:rsid w:val="00AE7E22"/>
    <w:rsid w:val="00AF275B"/>
    <w:rsid w:val="00AF3E62"/>
    <w:rsid w:val="00B00C48"/>
    <w:rsid w:val="00B11C59"/>
    <w:rsid w:val="00B12417"/>
    <w:rsid w:val="00B12637"/>
    <w:rsid w:val="00B12B74"/>
    <w:rsid w:val="00B13647"/>
    <w:rsid w:val="00B16EA7"/>
    <w:rsid w:val="00B17327"/>
    <w:rsid w:val="00B3070F"/>
    <w:rsid w:val="00B36B7B"/>
    <w:rsid w:val="00B45CA5"/>
    <w:rsid w:val="00B522FA"/>
    <w:rsid w:val="00B7310B"/>
    <w:rsid w:val="00B75C08"/>
    <w:rsid w:val="00B75C30"/>
    <w:rsid w:val="00B77126"/>
    <w:rsid w:val="00B77F18"/>
    <w:rsid w:val="00B805E7"/>
    <w:rsid w:val="00B85B16"/>
    <w:rsid w:val="00B86E8F"/>
    <w:rsid w:val="00B910EF"/>
    <w:rsid w:val="00B91620"/>
    <w:rsid w:val="00B92681"/>
    <w:rsid w:val="00B95AC7"/>
    <w:rsid w:val="00B9696E"/>
    <w:rsid w:val="00B96A69"/>
    <w:rsid w:val="00BA43BE"/>
    <w:rsid w:val="00BA787F"/>
    <w:rsid w:val="00BB1F19"/>
    <w:rsid w:val="00BB25FE"/>
    <w:rsid w:val="00BC462A"/>
    <w:rsid w:val="00BD47D0"/>
    <w:rsid w:val="00BD755C"/>
    <w:rsid w:val="00BE1DA2"/>
    <w:rsid w:val="00BE201E"/>
    <w:rsid w:val="00BE2623"/>
    <w:rsid w:val="00BE4D47"/>
    <w:rsid w:val="00BE6607"/>
    <w:rsid w:val="00BE7DFA"/>
    <w:rsid w:val="00BF2047"/>
    <w:rsid w:val="00BF21D0"/>
    <w:rsid w:val="00BF391B"/>
    <w:rsid w:val="00C00455"/>
    <w:rsid w:val="00C03CC0"/>
    <w:rsid w:val="00C12216"/>
    <w:rsid w:val="00C145A8"/>
    <w:rsid w:val="00C16D46"/>
    <w:rsid w:val="00C24C50"/>
    <w:rsid w:val="00C270BD"/>
    <w:rsid w:val="00C273CA"/>
    <w:rsid w:val="00C31FB2"/>
    <w:rsid w:val="00C351F6"/>
    <w:rsid w:val="00C360E9"/>
    <w:rsid w:val="00C37C46"/>
    <w:rsid w:val="00C41729"/>
    <w:rsid w:val="00C41CF5"/>
    <w:rsid w:val="00C43511"/>
    <w:rsid w:val="00C4573D"/>
    <w:rsid w:val="00C52ABF"/>
    <w:rsid w:val="00C56B3F"/>
    <w:rsid w:val="00C57B6D"/>
    <w:rsid w:val="00C6198F"/>
    <w:rsid w:val="00C62102"/>
    <w:rsid w:val="00C63EA6"/>
    <w:rsid w:val="00C64968"/>
    <w:rsid w:val="00C65D31"/>
    <w:rsid w:val="00C74619"/>
    <w:rsid w:val="00C756FF"/>
    <w:rsid w:val="00C87C32"/>
    <w:rsid w:val="00C91044"/>
    <w:rsid w:val="00C91F8F"/>
    <w:rsid w:val="00C93142"/>
    <w:rsid w:val="00C93E0A"/>
    <w:rsid w:val="00C9490A"/>
    <w:rsid w:val="00C954AC"/>
    <w:rsid w:val="00C958E2"/>
    <w:rsid w:val="00CA31FA"/>
    <w:rsid w:val="00CA4732"/>
    <w:rsid w:val="00CA49FA"/>
    <w:rsid w:val="00CA644B"/>
    <w:rsid w:val="00CC0F1D"/>
    <w:rsid w:val="00CC409E"/>
    <w:rsid w:val="00CC44EA"/>
    <w:rsid w:val="00CD005D"/>
    <w:rsid w:val="00CD1402"/>
    <w:rsid w:val="00CE0074"/>
    <w:rsid w:val="00CE1463"/>
    <w:rsid w:val="00CE320E"/>
    <w:rsid w:val="00CE36C1"/>
    <w:rsid w:val="00CE6B15"/>
    <w:rsid w:val="00CF54E8"/>
    <w:rsid w:val="00CF58A6"/>
    <w:rsid w:val="00CF6257"/>
    <w:rsid w:val="00CF7118"/>
    <w:rsid w:val="00D01842"/>
    <w:rsid w:val="00D03A25"/>
    <w:rsid w:val="00D040EE"/>
    <w:rsid w:val="00D06EAD"/>
    <w:rsid w:val="00D11F25"/>
    <w:rsid w:val="00D23378"/>
    <w:rsid w:val="00D25881"/>
    <w:rsid w:val="00D3223D"/>
    <w:rsid w:val="00D32E59"/>
    <w:rsid w:val="00D377A8"/>
    <w:rsid w:val="00D454BA"/>
    <w:rsid w:val="00D466EB"/>
    <w:rsid w:val="00D47C44"/>
    <w:rsid w:val="00D50BFF"/>
    <w:rsid w:val="00D54525"/>
    <w:rsid w:val="00D54B78"/>
    <w:rsid w:val="00D54B9D"/>
    <w:rsid w:val="00D61E6D"/>
    <w:rsid w:val="00D63D2E"/>
    <w:rsid w:val="00D67E9F"/>
    <w:rsid w:val="00D70043"/>
    <w:rsid w:val="00D70A2A"/>
    <w:rsid w:val="00D7345F"/>
    <w:rsid w:val="00D738FC"/>
    <w:rsid w:val="00D747C6"/>
    <w:rsid w:val="00D85B6E"/>
    <w:rsid w:val="00D914A5"/>
    <w:rsid w:val="00D952D2"/>
    <w:rsid w:val="00D95493"/>
    <w:rsid w:val="00DA03A5"/>
    <w:rsid w:val="00DA2B5C"/>
    <w:rsid w:val="00DA4513"/>
    <w:rsid w:val="00DA4CB1"/>
    <w:rsid w:val="00DA625A"/>
    <w:rsid w:val="00DA74A9"/>
    <w:rsid w:val="00DB53A2"/>
    <w:rsid w:val="00DC27B9"/>
    <w:rsid w:val="00DD1007"/>
    <w:rsid w:val="00DD563E"/>
    <w:rsid w:val="00DD6552"/>
    <w:rsid w:val="00DE36EE"/>
    <w:rsid w:val="00DE606B"/>
    <w:rsid w:val="00DF43F0"/>
    <w:rsid w:val="00DF6C6C"/>
    <w:rsid w:val="00E01BDC"/>
    <w:rsid w:val="00E01F77"/>
    <w:rsid w:val="00E03E53"/>
    <w:rsid w:val="00E05F81"/>
    <w:rsid w:val="00E0727C"/>
    <w:rsid w:val="00E074CD"/>
    <w:rsid w:val="00E10029"/>
    <w:rsid w:val="00E15421"/>
    <w:rsid w:val="00E15D96"/>
    <w:rsid w:val="00E169FF"/>
    <w:rsid w:val="00E23F72"/>
    <w:rsid w:val="00E27E3F"/>
    <w:rsid w:val="00E348C6"/>
    <w:rsid w:val="00E40436"/>
    <w:rsid w:val="00E41F16"/>
    <w:rsid w:val="00E46989"/>
    <w:rsid w:val="00E523DF"/>
    <w:rsid w:val="00E62524"/>
    <w:rsid w:val="00E64BF7"/>
    <w:rsid w:val="00E653FD"/>
    <w:rsid w:val="00E707CE"/>
    <w:rsid w:val="00E7274D"/>
    <w:rsid w:val="00E72BF1"/>
    <w:rsid w:val="00E72ECA"/>
    <w:rsid w:val="00E74C4F"/>
    <w:rsid w:val="00E76D01"/>
    <w:rsid w:val="00E84CF9"/>
    <w:rsid w:val="00E92EF5"/>
    <w:rsid w:val="00EA0444"/>
    <w:rsid w:val="00EA5556"/>
    <w:rsid w:val="00EA5E67"/>
    <w:rsid w:val="00EA7C0F"/>
    <w:rsid w:val="00EA7EDF"/>
    <w:rsid w:val="00EB2312"/>
    <w:rsid w:val="00EB600F"/>
    <w:rsid w:val="00EB6BB0"/>
    <w:rsid w:val="00EB7A5B"/>
    <w:rsid w:val="00EC30D5"/>
    <w:rsid w:val="00ED0057"/>
    <w:rsid w:val="00ED04B7"/>
    <w:rsid w:val="00ED153E"/>
    <w:rsid w:val="00ED4EA3"/>
    <w:rsid w:val="00EF181F"/>
    <w:rsid w:val="00EF25D4"/>
    <w:rsid w:val="00EF4B1E"/>
    <w:rsid w:val="00F010F0"/>
    <w:rsid w:val="00F07B7A"/>
    <w:rsid w:val="00F10B2C"/>
    <w:rsid w:val="00F1422F"/>
    <w:rsid w:val="00F15628"/>
    <w:rsid w:val="00F17BF4"/>
    <w:rsid w:val="00F2162C"/>
    <w:rsid w:val="00F21978"/>
    <w:rsid w:val="00F25559"/>
    <w:rsid w:val="00F31552"/>
    <w:rsid w:val="00F31E11"/>
    <w:rsid w:val="00F36B8C"/>
    <w:rsid w:val="00F429E6"/>
    <w:rsid w:val="00F436C3"/>
    <w:rsid w:val="00F457C6"/>
    <w:rsid w:val="00F45A7C"/>
    <w:rsid w:val="00F51484"/>
    <w:rsid w:val="00F547AD"/>
    <w:rsid w:val="00F55128"/>
    <w:rsid w:val="00F56F9A"/>
    <w:rsid w:val="00F620D7"/>
    <w:rsid w:val="00F62E0A"/>
    <w:rsid w:val="00F631E4"/>
    <w:rsid w:val="00F65BE1"/>
    <w:rsid w:val="00F660FA"/>
    <w:rsid w:val="00F67237"/>
    <w:rsid w:val="00F73504"/>
    <w:rsid w:val="00F73A80"/>
    <w:rsid w:val="00F77A64"/>
    <w:rsid w:val="00F805BC"/>
    <w:rsid w:val="00F835B3"/>
    <w:rsid w:val="00F84094"/>
    <w:rsid w:val="00F90098"/>
    <w:rsid w:val="00F90166"/>
    <w:rsid w:val="00F96DDB"/>
    <w:rsid w:val="00F978B2"/>
    <w:rsid w:val="00FA0159"/>
    <w:rsid w:val="00FA02AE"/>
    <w:rsid w:val="00FA154A"/>
    <w:rsid w:val="00FA3DC2"/>
    <w:rsid w:val="00FA5DE8"/>
    <w:rsid w:val="00FA639B"/>
    <w:rsid w:val="00FA7B35"/>
    <w:rsid w:val="00FB6A28"/>
    <w:rsid w:val="00FB7A72"/>
    <w:rsid w:val="00FC1431"/>
    <w:rsid w:val="00FC502E"/>
    <w:rsid w:val="00FC62F4"/>
    <w:rsid w:val="00FD3DAE"/>
    <w:rsid w:val="00FD79E7"/>
    <w:rsid w:val="00FE0458"/>
    <w:rsid w:val="00FE66B9"/>
    <w:rsid w:val="00FF5E3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8F53D"/>
  <w15:chartTrackingRefBased/>
  <w15:docId w15:val="{2AFD2BCE-8BB1-4C8D-BC62-EBDDD43FA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96A69"/>
    <w:pPr>
      <w:suppressAutoHyphens/>
    </w:pPr>
    <w:rPr>
      <w:lang w:val="en-US" w:eastAsia="ar-SA"/>
    </w:rPr>
  </w:style>
  <w:style w:type="paragraph" w:styleId="Antrat1">
    <w:name w:val="heading 1"/>
    <w:basedOn w:val="prastasis"/>
    <w:next w:val="prastasis"/>
    <w:qFormat/>
    <w:rsid w:val="0092689C"/>
    <w:pPr>
      <w:keepNext/>
      <w:tabs>
        <w:tab w:val="num" w:pos="0"/>
      </w:tabs>
      <w:jc w:val="center"/>
      <w:outlineLvl w:val="0"/>
    </w:pPr>
    <w:rPr>
      <w:rFonts w:ascii="TimesLT" w:hAnsi="TimesLT"/>
      <w:b/>
      <w:caps/>
      <w:sz w:val="24"/>
    </w:rPr>
  </w:style>
  <w:style w:type="paragraph" w:styleId="Antrat2">
    <w:name w:val="heading 2"/>
    <w:basedOn w:val="prastasis"/>
    <w:next w:val="prastasis"/>
    <w:qFormat/>
    <w:rsid w:val="0092689C"/>
    <w:pPr>
      <w:keepNext/>
      <w:tabs>
        <w:tab w:val="num" w:pos="0"/>
      </w:tabs>
      <w:jc w:val="both"/>
      <w:outlineLvl w:val="1"/>
    </w:pPr>
    <w:rPr>
      <w:rFonts w:ascii="Times New Roman LT" w:hAnsi="Times New Roman LT"/>
      <w:b/>
      <w:sz w:val="24"/>
      <w:lang w:val="lt-LT"/>
    </w:rPr>
  </w:style>
  <w:style w:type="paragraph" w:styleId="Antrat3">
    <w:name w:val="heading 3"/>
    <w:basedOn w:val="prastasis"/>
    <w:next w:val="prastasis"/>
    <w:qFormat/>
    <w:rsid w:val="0092689C"/>
    <w:pPr>
      <w:keepNext/>
      <w:tabs>
        <w:tab w:val="num" w:pos="0"/>
      </w:tabs>
      <w:outlineLvl w:val="2"/>
    </w:pPr>
    <w:rPr>
      <w:b/>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7z0">
    <w:name w:val="WW8Num7z0"/>
    <w:rsid w:val="0092689C"/>
    <w:rPr>
      <w:kern w:val="1"/>
    </w:rPr>
  </w:style>
  <w:style w:type="character" w:customStyle="1" w:styleId="WW8Num20z0">
    <w:name w:val="WW8Num20z0"/>
    <w:rsid w:val="0092689C"/>
    <w:rPr>
      <w:rFonts w:ascii="Times New Roman" w:hAnsi="Times New Roman"/>
    </w:rPr>
  </w:style>
  <w:style w:type="character" w:customStyle="1" w:styleId="WW8Num25z0">
    <w:name w:val="WW8Num25z0"/>
    <w:rsid w:val="0092689C"/>
    <w:rPr>
      <w:sz w:val="22"/>
    </w:rPr>
  </w:style>
  <w:style w:type="character" w:customStyle="1" w:styleId="WW8Num32z0">
    <w:name w:val="WW8Num32z0"/>
    <w:rsid w:val="0092689C"/>
    <w:rPr>
      <w:kern w:val="1"/>
    </w:rPr>
  </w:style>
  <w:style w:type="character" w:customStyle="1" w:styleId="WW8Num48z0">
    <w:name w:val="WW8Num48z0"/>
    <w:rsid w:val="0092689C"/>
    <w:rPr>
      <w:rFonts w:ascii="Symbol" w:hAnsi="Symbol"/>
    </w:rPr>
  </w:style>
  <w:style w:type="character" w:customStyle="1" w:styleId="WW-DefaultParagraphFont">
    <w:name w:val="WW-Default Paragraph Font"/>
    <w:rsid w:val="0092689C"/>
  </w:style>
  <w:style w:type="character" w:styleId="Puslapionumeris">
    <w:name w:val="page number"/>
    <w:basedOn w:val="WW-DefaultParagraphFont"/>
    <w:rsid w:val="0092689C"/>
  </w:style>
  <w:style w:type="paragraph" w:styleId="Pagrindinistekstas">
    <w:name w:val="Body Text"/>
    <w:basedOn w:val="prastasis"/>
    <w:link w:val="PagrindinistekstasDiagrama"/>
    <w:rsid w:val="0092689C"/>
    <w:pPr>
      <w:jc w:val="both"/>
    </w:pPr>
    <w:rPr>
      <w:rFonts w:ascii="TimesLT" w:hAnsi="TimesLT"/>
      <w:b/>
      <w:sz w:val="24"/>
    </w:rPr>
  </w:style>
  <w:style w:type="paragraph" w:styleId="Sraas">
    <w:name w:val="List"/>
    <w:basedOn w:val="Pagrindinistekstas"/>
    <w:rsid w:val="0092689C"/>
    <w:rPr>
      <w:rFonts w:cs="Tahoma"/>
    </w:rPr>
  </w:style>
  <w:style w:type="paragraph" w:customStyle="1" w:styleId="Caption1">
    <w:name w:val="Caption1"/>
    <w:basedOn w:val="prastasis"/>
    <w:rsid w:val="0092689C"/>
    <w:pPr>
      <w:suppressLineNumbers/>
      <w:spacing w:before="120" w:after="120"/>
    </w:pPr>
    <w:rPr>
      <w:rFonts w:cs="Tahoma"/>
      <w:i/>
      <w:iCs/>
    </w:rPr>
  </w:style>
  <w:style w:type="paragraph" w:customStyle="1" w:styleId="Index">
    <w:name w:val="Index"/>
    <w:basedOn w:val="prastasis"/>
    <w:rsid w:val="0092689C"/>
    <w:pPr>
      <w:suppressLineNumbers/>
    </w:pPr>
    <w:rPr>
      <w:rFonts w:cs="Tahoma"/>
    </w:rPr>
  </w:style>
  <w:style w:type="paragraph" w:customStyle="1" w:styleId="Heading">
    <w:name w:val="Heading"/>
    <w:basedOn w:val="prastasis"/>
    <w:next w:val="Pagrindinistekstas"/>
    <w:rsid w:val="0092689C"/>
    <w:pPr>
      <w:keepNext/>
      <w:spacing w:before="240" w:after="120"/>
    </w:pPr>
    <w:rPr>
      <w:rFonts w:ascii="Arial" w:eastAsia="Lucida Sans Unicode" w:hAnsi="Arial" w:cs="Tahoma"/>
      <w:sz w:val="28"/>
      <w:szCs w:val="28"/>
    </w:rPr>
  </w:style>
  <w:style w:type="paragraph" w:customStyle="1" w:styleId="WW-BodyText2">
    <w:name w:val="WW-Body Text 2"/>
    <w:basedOn w:val="prastasis"/>
    <w:rsid w:val="0092689C"/>
    <w:rPr>
      <w:sz w:val="24"/>
    </w:rPr>
  </w:style>
  <w:style w:type="paragraph" w:customStyle="1" w:styleId="WW-BodyText3">
    <w:name w:val="WW-Body Text 3"/>
    <w:basedOn w:val="prastasis"/>
    <w:rsid w:val="0092689C"/>
    <w:pPr>
      <w:jc w:val="center"/>
    </w:pPr>
    <w:rPr>
      <w:b/>
      <w:sz w:val="24"/>
      <w:lang w:val="lt-LT"/>
    </w:rPr>
  </w:style>
  <w:style w:type="paragraph" w:styleId="Pagrindiniotekstotrauka">
    <w:name w:val="Body Text Indent"/>
    <w:basedOn w:val="prastasis"/>
    <w:link w:val="PagrindiniotekstotraukaDiagrama"/>
    <w:rsid w:val="0092689C"/>
    <w:pPr>
      <w:ind w:firstLine="720"/>
      <w:jc w:val="both"/>
    </w:pPr>
    <w:rPr>
      <w:sz w:val="24"/>
      <w:lang w:val="lt-LT"/>
    </w:rPr>
  </w:style>
  <w:style w:type="paragraph" w:styleId="Antrats">
    <w:name w:val="header"/>
    <w:basedOn w:val="prastasis"/>
    <w:link w:val="AntratsDiagrama"/>
    <w:rsid w:val="0092689C"/>
    <w:pPr>
      <w:tabs>
        <w:tab w:val="center" w:pos="4153"/>
        <w:tab w:val="right" w:pos="8306"/>
      </w:tabs>
    </w:pPr>
  </w:style>
  <w:style w:type="paragraph" w:customStyle="1" w:styleId="Preformatted">
    <w:name w:val="Preformatted"/>
    <w:basedOn w:val="prastasis"/>
    <w:rsid w:val="0092689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lang w:val="lt-LT"/>
    </w:rPr>
  </w:style>
  <w:style w:type="paragraph" w:customStyle="1" w:styleId="WW-PlainText">
    <w:name w:val="WW-Plain Text"/>
    <w:basedOn w:val="prastasis"/>
    <w:rsid w:val="0092689C"/>
    <w:rPr>
      <w:rFonts w:ascii="Courier New" w:hAnsi="Courier New"/>
      <w:lang w:val="lt-LT"/>
    </w:rPr>
  </w:style>
  <w:style w:type="paragraph" w:styleId="Porat">
    <w:name w:val="footer"/>
    <w:basedOn w:val="prastasis"/>
    <w:rsid w:val="0092689C"/>
    <w:pPr>
      <w:tabs>
        <w:tab w:val="center" w:pos="4153"/>
        <w:tab w:val="right" w:pos="8306"/>
      </w:tabs>
    </w:pPr>
  </w:style>
  <w:style w:type="paragraph" w:customStyle="1" w:styleId="TableContents">
    <w:name w:val="Table Contents"/>
    <w:basedOn w:val="Pagrindinistekstas"/>
    <w:rsid w:val="0092689C"/>
    <w:pPr>
      <w:suppressLineNumbers/>
    </w:pPr>
  </w:style>
  <w:style w:type="paragraph" w:customStyle="1" w:styleId="TableHeading">
    <w:name w:val="Table Heading"/>
    <w:basedOn w:val="TableContents"/>
    <w:rsid w:val="0092689C"/>
    <w:pPr>
      <w:jc w:val="center"/>
    </w:pPr>
    <w:rPr>
      <w:bCs/>
      <w:i/>
      <w:iCs/>
    </w:rPr>
  </w:style>
  <w:style w:type="paragraph" w:styleId="Debesliotekstas">
    <w:name w:val="Balloon Text"/>
    <w:basedOn w:val="prastasis"/>
    <w:semiHidden/>
    <w:rsid w:val="00754639"/>
    <w:rPr>
      <w:rFonts w:ascii="Tahoma" w:hAnsi="Tahoma" w:cs="Tahoma"/>
      <w:sz w:val="16"/>
      <w:szCs w:val="16"/>
    </w:rPr>
  </w:style>
  <w:style w:type="character" w:customStyle="1" w:styleId="PagrindinistekstasDiagrama">
    <w:name w:val="Pagrindinis tekstas Diagrama"/>
    <w:link w:val="Pagrindinistekstas"/>
    <w:rsid w:val="00C91F8F"/>
    <w:rPr>
      <w:rFonts w:ascii="TimesLT" w:hAnsi="TimesLT"/>
      <w:b/>
      <w:sz w:val="24"/>
      <w:lang w:val="en-US" w:eastAsia="ar-SA"/>
    </w:rPr>
  </w:style>
  <w:style w:type="paragraph" w:customStyle="1" w:styleId="tajtin">
    <w:name w:val="tajtin"/>
    <w:basedOn w:val="prastasis"/>
    <w:rsid w:val="005A18E2"/>
    <w:pPr>
      <w:suppressAutoHyphens w:val="0"/>
      <w:spacing w:before="100" w:beforeAutospacing="1" w:after="100" w:afterAutospacing="1"/>
    </w:pPr>
    <w:rPr>
      <w:sz w:val="24"/>
      <w:szCs w:val="24"/>
      <w:lang w:val="lt-LT" w:eastAsia="lt-LT"/>
    </w:rPr>
  </w:style>
  <w:style w:type="paragraph" w:styleId="Pavadinimas">
    <w:name w:val="Title"/>
    <w:basedOn w:val="prastasis"/>
    <w:next w:val="Paantrat"/>
    <w:link w:val="PavadinimasDiagrama"/>
    <w:qFormat/>
    <w:rsid w:val="00AD13ED"/>
    <w:pPr>
      <w:jc w:val="center"/>
    </w:pPr>
    <w:rPr>
      <w:rFonts w:eastAsia="HG Mincho Light J"/>
      <w:b/>
      <w:sz w:val="24"/>
      <w:szCs w:val="24"/>
      <w:lang w:val="lt-LT" w:eastAsia="lt-LT"/>
    </w:rPr>
  </w:style>
  <w:style w:type="character" w:customStyle="1" w:styleId="PavadinimasDiagrama">
    <w:name w:val="Pavadinimas Diagrama"/>
    <w:link w:val="Pavadinimas"/>
    <w:rsid w:val="00AD13ED"/>
    <w:rPr>
      <w:rFonts w:eastAsia="HG Mincho Light J"/>
      <w:b/>
      <w:sz w:val="24"/>
      <w:szCs w:val="24"/>
    </w:rPr>
  </w:style>
  <w:style w:type="character" w:customStyle="1" w:styleId="AntratsDiagrama">
    <w:name w:val="Antraštės Diagrama"/>
    <w:link w:val="Antrats"/>
    <w:rsid w:val="00AD13ED"/>
    <w:rPr>
      <w:lang w:val="en-US" w:eastAsia="ar-SA"/>
    </w:rPr>
  </w:style>
  <w:style w:type="paragraph" w:styleId="Paantrat">
    <w:name w:val="Subtitle"/>
    <w:basedOn w:val="prastasis"/>
    <w:next w:val="prastasis"/>
    <w:link w:val="PaantratDiagrama"/>
    <w:qFormat/>
    <w:rsid w:val="00AD13ED"/>
    <w:pPr>
      <w:spacing w:after="60"/>
      <w:jc w:val="center"/>
      <w:outlineLvl w:val="1"/>
    </w:pPr>
    <w:rPr>
      <w:rFonts w:ascii="Calibri Light" w:hAnsi="Calibri Light"/>
      <w:sz w:val="24"/>
      <w:szCs w:val="24"/>
    </w:rPr>
  </w:style>
  <w:style w:type="character" w:customStyle="1" w:styleId="PaantratDiagrama">
    <w:name w:val="Paantraštė Diagrama"/>
    <w:link w:val="Paantrat"/>
    <w:rsid w:val="00AD13ED"/>
    <w:rPr>
      <w:rFonts w:ascii="Calibri Light" w:eastAsia="Times New Roman" w:hAnsi="Calibri Light" w:cs="Times New Roman"/>
      <w:sz w:val="24"/>
      <w:szCs w:val="24"/>
      <w:lang w:val="en-US" w:eastAsia="ar-SA"/>
    </w:rPr>
  </w:style>
  <w:style w:type="paragraph" w:styleId="Pataisymai">
    <w:name w:val="Revision"/>
    <w:hidden/>
    <w:uiPriority w:val="99"/>
    <w:semiHidden/>
    <w:rsid w:val="001E7694"/>
    <w:rPr>
      <w:lang w:val="en-US" w:eastAsia="ar-SA"/>
    </w:rPr>
  </w:style>
  <w:style w:type="character" w:styleId="Komentaronuoroda">
    <w:name w:val="annotation reference"/>
    <w:rsid w:val="00215B8A"/>
    <w:rPr>
      <w:sz w:val="16"/>
      <w:szCs w:val="16"/>
    </w:rPr>
  </w:style>
  <w:style w:type="paragraph" w:styleId="Komentarotekstas">
    <w:name w:val="annotation text"/>
    <w:basedOn w:val="prastasis"/>
    <w:link w:val="KomentarotekstasDiagrama"/>
    <w:rsid w:val="00215B8A"/>
  </w:style>
  <w:style w:type="character" w:customStyle="1" w:styleId="KomentarotekstasDiagrama">
    <w:name w:val="Komentaro tekstas Diagrama"/>
    <w:link w:val="Komentarotekstas"/>
    <w:rsid w:val="00215B8A"/>
    <w:rPr>
      <w:lang w:val="en-US" w:eastAsia="ar-SA"/>
    </w:rPr>
  </w:style>
  <w:style w:type="paragraph" w:styleId="Komentarotema">
    <w:name w:val="annotation subject"/>
    <w:basedOn w:val="Komentarotekstas"/>
    <w:next w:val="Komentarotekstas"/>
    <w:link w:val="KomentarotemaDiagrama"/>
    <w:rsid w:val="00215B8A"/>
    <w:rPr>
      <w:b/>
      <w:bCs/>
    </w:rPr>
  </w:style>
  <w:style w:type="character" w:customStyle="1" w:styleId="KomentarotemaDiagrama">
    <w:name w:val="Komentaro tema Diagrama"/>
    <w:link w:val="Komentarotema"/>
    <w:rsid w:val="00215B8A"/>
    <w:rPr>
      <w:b/>
      <w:bCs/>
      <w:lang w:val="en-US" w:eastAsia="ar-SA"/>
    </w:rPr>
  </w:style>
  <w:style w:type="paragraph" w:styleId="Pagrindinistekstas2">
    <w:name w:val="Body Text 2"/>
    <w:basedOn w:val="prastasis"/>
    <w:link w:val="Pagrindinistekstas2Diagrama"/>
    <w:rsid w:val="00916034"/>
    <w:pPr>
      <w:spacing w:after="120" w:line="480" w:lineRule="auto"/>
    </w:pPr>
  </w:style>
  <w:style w:type="character" w:customStyle="1" w:styleId="Pagrindinistekstas2Diagrama">
    <w:name w:val="Pagrindinis tekstas 2 Diagrama"/>
    <w:basedOn w:val="Numatytasispastraiposriftas"/>
    <w:link w:val="Pagrindinistekstas2"/>
    <w:rsid w:val="00916034"/>
    <w:rPr>
      <w:lang w:val="en-US" w:eastAsia="ar-SA"/>
    </w:rPr>
  </w:style>
  <w:style w:type="paragraph" w:styleId="Pagrindiniotekstotrauka2">
    <w:name w:val="Body Text Indent 2"/>
    <w:basedOn w:val="prastasis"/>
    <w:link w:val="Pagrindiniotekstotrauka2Diagrama"/>
    <w:rsid w:val="002A1EC5"/>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2A1EC5"/>
    <w:rPr>
      <w:lang w:val="en-US" w:eastAsia="ar-SA"/>
    </w:rPr>
  </w:style>
  <w:style w:type="character" w:customStyle="1" w:styleId="PagrindiniotekstotraukaDiagrama">
    <w:name w:val="Pagrindinio teksto įtrauka Diagrama"/>
    <w:basedOn w:val="Numatytasispastraiposriftas"/>
    <w:link w:val="Pagrindiniotekstotrauka"/>
    <w:rsid w:val="00D738FC"/>
    <w:rPr>
      <w:sz w:val="24"/>
      <w:lang w:eastAsia="ar-SA"/>
    </w:rPr>
  </w:style>
  <w:style w:type="paragraph" w:customStyle="1" w:styleId="normal-p">
    <w:name w:val="normal-p"/>
    <w:basedOn w:val="prastasis"/>
    <w:rsid w:val="00183F34"/>
    <w:pPr>
      <w:suppressAutoHyphens w:val="0"/>
      <w:spacing w:before="100" w:beforeAutospacing="1" w:after="100" w:afterAutospacing="1"/>
    </w:pPr>
    <w:rPr>
      <w:sz w:val="24"/>
      <w:szCs w:val="24"/>
      <w:lang w:val="lt-LT" w:eastAsia="lt-LT"/>
    </w:rPr>
  </w:style>
  <w:style w:type="character" w:customStyle="1" w:styleId="normal-h">
    <w:name w:val="normal-h"/>
    <w:basedOn w:val="Numatytasispastraiposriftas"/>
    <w:rsid w:val="00183F34"/>
  </w:style>
  <w:style w:type="character" w:styleId="Grietas">
    <w:name w:val="Strong"/>
    <w:basedOn w:val="Numatytasispastraiposriftas"/>
    <w:uiPriority w:val="22"/>
    <w:qFormat/>
    <w:rsid w:val="00B36B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419473">
      <w:bodyDiv w:val="1"/>
      <w:marLeft w:val="0"/>
      <w:marRight w:val="0"/>
      <w:marTop w:val="0"/>
      <w:marBottom w:val="0"/>
      <w:divBdr>
        <w:top w:val="none" w:sz="0" w:space="0" w:color="auto"/>
        <w:left w:val="none" w:sz="0" w:space="0" w:color="auto"/>
        <w:bottom w:val="none" w:sz="0" w:space="0" w:color="auto"/>
        <w:right w:val="none" w:sz="0" w:space="0" w:color="auto"/>
      </w:divBdr>
    </w:div>
    <w:div w:id="400061826">
      <w:bodyDiv w:val="1"/>
      <w:marLeft w:val="0"/>
      <w:marRight w:val="0"/>
      <w:marTop w:val="0"/>
      <w:marBottom w:val="0"/>
      <w:divBdr>
        <w:top w:val="none" w:sz="0" w:space="0" w:color="auto"/>
        <w:left w:val="none" w:sz="0" w:space="0" w:color="auto"/>
        <w:bottom w:val="none" w:sz="0" w:space="0" w:color="auto"/>
        <w:right w:val="none" w:sz="0" w:space="0" w:color="auto"/>
      </w:divBdr>
    </w:div>
    <w:div w:id="913245410">
      <w:bodyDiv w:val="1"/>
      <w:marLeft w:val="0"/>
      <w:marRight w:val="0"/>
      <w:marTop w:val="0"/>
      <w:marBottom w:val="0"/>
      <w:divBdr>
        <w:top w:val="none" w:sz="0" w:space="0" w:color="auto"/>
        <w:left w:val="none" w:sz="0" w:space="0" w:color="auto"/>
        <w:bottom w:val="none" w:sz="0" w:space="0" w:color="auto"/>
        <w:right w:val="none" w:sz="0" w:space="0" w:color="auto"/>
      </w:divBdr>
    </w:div>
    <w:div w:id="1332636616">
      <w:bodyDiv w:val="1"/>
      <w:marLeft w:val="0"/>
      <w:marRight w:val="0"/>
      <w:marTop w:val="0"/>
      <w:marBottom w:val="0"/>
      <w:divBdr>
        <w:top w:val="none" w:sz="0" w:space="0" w:color="auto"/>
        <w:left w:val="none" w:sz="0" w:space="0" w:color="auto"/>
        <w:bottom w:val="none" w:sz="0" w:space="0" w:color="auto"/>
        <w:right w:val="none" w:sz="0" w:space="0" w:color="auto"/>
      </w:divBdr>
    </w:div>
    <w:div w:id="1554536404">
      <w:bodyDiv w:val="1"/>
      <w:marLeft w:val="0"/>
      <w:marRight w:val="0"/>
      <w:marTop w:val="0"/>
      <w:marBottom w:val="0"/>
      <w:divBdr>
        <w:top w:val="none" w:sz="0" w:space="0" w:color="auto"/>
        <w:left w:val="none" w:sz="0" w:space="0" w:color="auto"/>
        <w:bottom w:val="none" w:sz="0" w:space="0" w:color="auto"/>
        <w:right w:val="none" w:sz="0" w:space="0" w:color="auto"/>
      </w:divBdr>
    </w:div>
    <w:div w:id="1561674652">
      <w:bodyDiv w:val="1"/>
      <w:marLeft w:val="0"/>
      <w:marRight w:val="0"/>
      <w:marTop w:val="0"/>
      <w:marBottom w:val="0"/>
      <w:divBdr>
        <w:top w:val="none" w:sz="0" w:space="0" w:color="auto"/>
        <w:left w:val="none" w:sz="0" w:space="0" w:color="auto"/>
        <w:bottom w:val="none" w:sz="0" w:space="0" w:color="auto"/>
        <w:right w:val="none" w:sz="0" w:space="0" w:color="auto"/>
      </w:divBdr>
    </w:div>
    <w:div w:id="1572933628">
      <w:bodyDiv w:val="1"/>
      <w:marLeft w:val="0"/>
      <w:marRight w:val="0"/>
      <w:marTop w:val="0"/>
      <w:marBottom w:val="0"/>
      <w:divBdr>
        <w:top w:val="none" w:sz="0" w:space="0" w:color="auto"/>
        <w:left w:val="none" w:sz="0" w:space="0" w:color="auto"/>
        <w:bottom w:val="none" w:sz="0" w:space="0" w:color="auto"/>
        <w:right w:val="none" w:sz="0" w:space="0" w:color="auto"/>
      </w:divBdr>
    </w:div>
    <w:div w:id="165159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4DB15-61EF-458E-BE19-E9B4C7DF5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9082</Words>
  <Characters>5177</Characters>
  <Application>Microsoft Office Word</Application>
  <DocSecurity>0</DocSecurity>
  <Lines>43</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ks</Company>
  <LinksUpToDate>false</LinksUpToDate>
  <CharactersWithSpaces>14231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Butai</dc:creator>
  <cp:keywords/>
  <dc:description/>
  <cp:lastModifiedBy>Asta Žukelienė</cp:lastModifiedBy>
  <cp:revision>6</cp:revision>
  <cp:lastPrinted>2025-09-16T12:53:00Z</cp:lastPrinted>
  <dcterms:created xsi:type="dcterms:W3CDTF">2025-10-06T07:28:00Z</dcterms:created>
  <dcterms:modified xsi:type="dcterms:W3CDTF">2025-10-07T11:27:00Z</dcterms:modified>
</cp:coreProperties>
</file>